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B4B4B"/>
          <w:spacing w:val="0"/>
          <w:sz w:val="13"/>
          <w:szCs w:val="13"/>
          <w:u w:val="none"/>
          <w:bdr w:val="none" w:color="auto" w:sz="0" w:space="0"/>
          <w:shd w:val="clear" w:fill="FFFFFF"/>
        </w:rPr>
        <w:t>中小学教师资格考试（笔试）科目代码列表</w:t>
      </w:r>
    </w:p>
    <w:tbl>
      <w:tblPr>
        <w:tblW w:w="51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2856"/>
        <w:gridCol w:w="701"/>
        <w:gridCol w:w="1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序号</w:t>
            </w:r>
          </w:p>
        </w:tc>
        <w:tc>
          <w:tcPr>
            <w:tcW w:w="28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科目名称</w:t>
            </w: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科目代码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（一）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综合素质（幼儿园）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保教知识与能力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（二）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小学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综合素质（小学）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201A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教育教学知识与能力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202A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（三）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301A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教育知识与能力（音体美专业）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302A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5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303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6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304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7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305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8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306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9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307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308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11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309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12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310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13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14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15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313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16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314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17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315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18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316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19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317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（四）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高中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301A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教育知识与能力（音体美专业）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302A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5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403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6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404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7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405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8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406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9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407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408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11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409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12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410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13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14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15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413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16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414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17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415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18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418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E1E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2023-06-25T06:43:13Z</dcterms:created>
  <dc:creator>19219</dc:creator>
  <cp:lastModifiedBy>19219</cp:lastModifiedBy>
  <dcterms:modified xsi:type="dcterms:W3CDTF">2023-06-25T06:43:23Z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EF9185126E2C488EB31AC7F8A7360577_12</vt:lpwstr>
  </property>
</Properties>
</file>