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2182" w:rsidRDefault="00C72182" w:rsidP="00C72182">
      <w:pPr>
        <w:spacing w:line="480" w:lineRule="exact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 xml:space="preserve">附件2 </w:t>
      </w:r>
    </w:p>
    <w:p w:rsidR="00C72182" w:rsidRDefault="00C72182" w:rsidP="00C72182">
      <w:pPr>
        <w:spacing w:line="480" w:lineRule="exact"/>
        <w:rPr>
          <w:rFonts w:ascii="仿宋_GB2312" w:eastAsia="仿宋_GB2312" w:cs="仿宋_GB2312"/>
          <w:b/>
          <w:sz w:val="30"/>
          <w:szCs w:val="30"/>
        </w:rPr>
      </w:pPr>
    </w:p>
    <w:p w:rsidR="00C72182" w:rsidRDefault="00133F58" w:rsidP="00C72182">
      <w:pPr>
        <w:spacing w:line="480" w:lineRule="exact"/>
        <w:jc w:val="center"/>
        <w:rPr>
          <w:rFonts w:asciiTheme="minorEastAsia" w:hAnsiTheme="minorEastAsia" w:cs="仿宋"/>
          <w:b/>
          <w:sz w:val="36"/>
          <w:szCs w:val="36"/>
        </w:rPr>
      </w:pPr>
      <w:r>
        <w:rPr>
          <w:rFonts w:asciiTheme="minorEastAsia" w:hAnsiTheme="minorEastAsia" w:hint="eastAsia"/>
          <w:b/>
          <w:sz w:val="36"/>
          <w:szCs w:val="36"/>
        </w:rPr>
        <w:t>2023</w:t>
      </w:r>
      <w:r w:rsidR="00C72182" w:rsidRPr="00CB69E6">
        <w:rPr>
          <w:rFonts w:asciiTheme="minorEastAsia" w:hAnsiTheme="minorEastAsia" w:hint="eastAsia"/>
          <w:b/>
          <w:sz w:val="36"/>
          <w:szCs w:val="36"/>
        </w:rPr>
        <w:t>年</w:t>
      </w:r>
      <w:r w:rsidR="00C72182">
        <w:rPr>
          <w:rFonts w:asciiTheme="minorEastAsia" w:hAnsiTheme="minorEastAsia" w:hint="eastAsia"/>
          <w:b/>
          <w:sz w:val="36"/>
          <w:szCs w:val="36"/>
        </w:rPr>
        <w:t>湘潭市</w:t>
      </w:r>
      <w:r w:rsidR="00C72182" w:rsidRPr="00CB69E6">
        <w:rPr>
          <w:rFonts w:asciiTheme="minorEastAsia" w:hAnsiTheme="minorEastAsia" w:hint="eastAsia"/>
          <w:b/>
          <w:sz w:val="36"/>
          <w:szCs w:val="36"/>
        </w:rPr>
        <w:t>岳塘区</w:t>
      </w:r>
      <w:r w:rsidR="00C72182">
        <w:rPr>
          <w:rFonts w:asciiTheme="minorEastAsia" w:hAnsiTheme="minorEastAsia" w:cs="仿宋" w:hint="eastAsia"/>
          <w:b/>
          <w:sz w:val="36"/>
          <w:szCs w:val="36"/>
        </w:rPr>
        <w:t>公开选调和招聘中小学教师</w:t>
      </w:r>
    </w:p>
    <w:p w:rsidR="00C72182" w:rsidRPr="00CB69E6" w:rsidRDefault="00C72182" w:rsidP="00C72182">
      <w:pPr>
        <w:spacing w:line="480" w:lineRule="exact"/>
        <w:jc w:val="center"/>
        <w:rPr>
          <w:rFonts w:asciiTheme="minorEastAsia" w:hAnsiTheme="minorEastAsia" w:cs="黑体"/>
          <w:sz w:val="36"/>
          <w:szCs w:val="36"/>
        </w:rPr>
      </w:pPr>
      <w:r w:rsidRPr="00CB69E6">
        <w:rPr>
          <w:rFonts w:asciiTheme="minorEastAsia" w:hAnsiTheme="minorEastAsia" w:cs="仿宋" w:hint="eastAsia"/>
          <w:b/>
          <w:sz w:val="36"/>
          <w:szCs w:val="36"/>
        </w:rPr>
        <w:t>体检</w:t>
      </w:r>
      <w:r w:rsidRPr="00CB69E6">
        <w:rPr>
          <w:rFonts w:asciiTheme="minorEastAsia" w:hAnsiTheme="minorEastAsia" w:cs="黑体" w:hint="eastAsia"/>
          <w:b/>
          <w:sz w:val="36"/>
          <w:szCs w:val="36"/>
        </w:rPr>
        <w:t>纪律</w:t>
      </w:r>
    </w:p>
    <w:p w:rsidR="00C72182" w:rsidRPr="00542722" w:rsidRDefault="00C72182" w:rsidP="00C72182">
      <w:pPr>
        <w:spacing w:line="480" w:lineRule="exact"/>
        <w:rPr>
          <w:rFonts w:ascii="仿宋_GB2312" w:eastAsia="仿宋_GB2312" w:cs="仿宋_GB2312"/>
          <w:b/>
          <w:sz w:val="30"/>
          <w:szCs w:val="30"/>
        </w:rPr>
      </w:pPr>
    </w:p>
    <w:p w:rsidR="00C72182" w:rsidRDefault="00C72182" w:rsidP="00C72182">
      <w:pPr>
        <w:tabs>
          <w:tab w:val="left" w:pos="1365"/>
        </w:tabs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1.按要求填写体检表中由本人填写的部分。体检中不得以任何手段、方式作假作弊。如弄虚作假或隐瞒事实，致使体检结果失真的，作体检不合格或者取消招聘资格处理。</w:t>
      </w:r>
    </w:p>
    <w:p w:rsidR="00C72182" w:rsidRDefault="00C72182" w:rsidP="00C72182">
      <w:pPr>
        <w:tabs>
          <w:tab w:val="left" w:pos="1365"/>
        </w:tabs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2.服从体检工作人员的指挥，体检过程中应统一行动。</w:t>
      </w:r>
    </w:p>
    <w:p w:rsidR="00C72182" w:rsidRDefault="00C72182" w:rsidP="00C72182">
      <w:pPr>
        <w:tabs>
          <w:tab w:val="left" w:pos="1365"/>
        </w:tabs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3.不得扰乱体检秩序，不得高声喧哗、大吵大闹，体检过程中如发生争议，应通过正当途径解决。</w:t>
      </w:r>
    </w:p>
    <w:p w:rsidR="00C72182" w:rsidRDefault="00C72182" w:rsidP="00C72182">
      <w:pPr>
        <w:tabs>
          <w:tab w:val="left" w:pos="1365"/>
        </w:tabs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4.体检工作进行期间不得携带、使用手机等通讯工具。</w:t>
      </w:r>
    </w:p>
    <w:p w:rsidR="00C72182" w:rsidRDefault="00C72182" w:rsidP="00C72182">
      <w:pPr>
        <w:tabs>
          <w:tab w:val="left" w:pos="1365"/>
        </w:tabs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5.体检对象对当场能做出结论的体检项目有质疑的，应在本项目检查过程中提出异议，并当即由医生进行检查且确定结果。</w:t>
      </w:r>
    </w:p>
    <w:p w:rsidR="00C72182" w:rsidRDefault="00C72182" w:rsidP="00C72182">
      <w:pPr>
        <w:tabs>
          <w:tab w:val="left" w:pos="1365"/>
        </w:tabs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6.应自觉接受规定项目和专项检查。体检对象在体检中拒绝接受规定项目或专项检查的，按放弃体检资格处理。</w:t>
      </w:r>
    </w:p>
    <w:p w:rsidR="00C72182" w:rsidRDefault="00C72182" w:rsidP="00C72182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7.家长、亲友等无关人员不得随从前往体检医院。</w:t>
      </w:r>
    </w:p>
    <w:p w:rsidR="00C72182" w:rsidRPr="009D23DC" w:rsidRDefault="00C72182" w:rsidP="00C72182"/>
    <w:p w:rsidR="00F23521" w:rsidRPr="00C72182" w:rsidRDefault="00F23521"/>
    <w:sectPr w:rsidR="00F23521" w:rsidRPr="00C72182" w:rsidSect="004046B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D1F78" w:rsidRDefault="00CD1F78" w:rsidP="00133F58">
      <w:r>
        <w:separator/>
      </w:r>
    </w:p>
  </w:endnote>
  <w:endnote w:type="continuationSeparator" w:id="1">
    <w:p w:rsidR="00CD1F78" w:rsidRDefault="00CD1F78" w:rsidP="00133F5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D1F78" w:rsidRDefault="00CD1F78" w:rsidP="00133F58">
      <w:r>
        <w:separator/>
      </w:r>
    </w:p>
  </w:footnote>
  <w:footnote w:type="continuationSeparator" w:id="1">
    <w:p w:rsidR="00CD1F78" w:rsidRDefault="00CD1F78" w:rsidP="00133F5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72182"/>
    <w:rsid w:val="00133F58"/>
    <w:rsid w:val="005F6312"/>
    <w:rsid w:val="00C72182"/>
    <w:rsid w:val="00CD1F78"/>
    <w:rsid w:val="00F235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218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33F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33F5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33F5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33F5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51</Words>
  <Characters>292</Characters>
  <Application>Microsoft Office Word</Application>
  <DocSecurity>0</DocSecurity>
  <Lines>2</Lines>
  <Paragraphs>1</Paragraphs>
  <ScaleCrop>false</ScaleCrop>
  <Company>Company</Company>
  <LinksUpToDate>false</LinksUpToDate>
  <CharactersWithSpaces>342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2022-07-29T09:56:00Z</dcterms:created>
  <dcterms:modified xsi:type="dcterms:W3CDTF">2023-06-19T07:15:00Z</dcterms:modified>
</cp:coreProperties>
</file>