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1526"/>
        <w:gridCol w:w="1202"/>
        <w:gridCol w:w="1478"/>
        <w:gridCol w:w="2878"/>
        <w:gridCol w:w="1712"/>
        <w:gridCol w:w="32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8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2023年娄底市娄星区公开招聘中小学教师岗位计划与条件一览表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1526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招聘计划（名）</w:t>
            </w:r>
          </w:p>
        </w:tc>
        <w:tc>
          <w:tcPr>
            <w:tcW w:w="10512" w:type="dxa"/>
            <w:gridSpan w:val="5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招聘条件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782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5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4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年龄要求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教师资格证要求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普通话等级要求</w:t>
            </w: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15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1478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35岁以下（1988年6 月30日以后出生，以本人有效身份证为准）</w:t>
            </w:r>
          </w:p>
        </w:tc>
        <w:tc>
          <w:tcPr>
            <w:tcW w:w="28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初中及以上语文教师资格证</w:t>
            </w:r>
          </w:p>
        </w:tc>
        <w:tc>
          <w:tcPr>
            <w:tcW w:w="1712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二级甲等及以上</w:t>
            </w:r>
          </w:p>
        </w:tc>
        <w:tc>
          <w:tcPr>
            <w:tcW w:w="32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初中数学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初中及以上数学教师资格证</w:t>
            </w:r>
          </w:p>
        </w:tc>
        <w:tc>
          <w:tcPr>
            <w:tcW w:w="17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二级乙等及以上</w:t>
            </w: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初中英语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初中及以上英语教师资格证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初中物理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初中及以上物理教师资格证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初中化学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初中及以上化学教师资格证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初中生物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初中及以上生物教师资格证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初中地理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初中及以上地理教师资格证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初中历史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初中及以上历史教师资格证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初中政治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初中及以上思政类教师资格证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初中音乐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初中及以上音乐教师资格证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初中美术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初中及以上美术教师资格证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初中体育（篮球）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初中及以上体育教师资格证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面试技能测试为篮球专项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初中体育（排球）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初中及以上体育教师资格证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面试技能测试为排球专项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02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大学专科及以上</w:t>
            </w: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小学及以上语文教师资格证</w:t>
            </w:r>
          </w:p>
        </w:tc>
        <w:tc>
          <w:tcPr>
            <w:tcW w:w="1712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二级甲等及以上</w:t>
            </w: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小学及以上数学教师资格证</w:t>
            </w:r>
          </w:p>
        </w:tc>
        <w:tc>
          <w:tcPr>
            <w:tcW w:w="1712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二级乙等及以上</w:t>
            </w: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小学及以上美术教师资格证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小学及以上科学教师资格证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782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小学及以上音乐教师资格证</w:t>
            </w:r>
          </w:p>
        </w:tc>
        <w:tc>
          <w:tcPr>
            <w:tcW w:w="17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小学体育（足球）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02" w:type="dxa"/>
            <w:vMerge w:val="continue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小学及以上体育教师资格证</w:t>
            </w:r>
          </w:p>
        </w:tc>
        <w:tc>
          <w:tcPr>
            <w:tcW w:w="17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面试技能测试为足球专项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0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8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ODRhMGJkZjg0NGIyZDNkOTRkNTBmMmY5ZTU4MTkifQ=="/>
  </w:docVars>
  <w:rsids>
    <w:rsidRoot w:val="49FB6712"/>
    <w:rsid w:val="2B4D4EE2"/>
    <w:rsid w:val="49FB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507</Words>
  <Characters>516</Characters>
  <Lines>0</Lines>
  <Paragraphs>0</Paragraphs>
  <TotalTime>0</TotalTime>
  <ScaleCrop>false</ScaleCrop>
  <LinksUpToDate>false</LinksUpToDate>
  <CharactersWithSpaces>517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2023-07-03T09:58:00Z</dcterms:created>
  <dc:creator>sisi</dc:creator>
  <cp:lastModifiedBy>sisi</cp:lastModifiedBy>
  <dcterms:modified xsi:type="dcterms:W3CDTF">2023-07-03T09:59:12Z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6EBAA998D97A457AADEA3AD78C55019B_11</vt:lpwstr>
  </property>
</Properties>
</file>