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body>
    <w:p>
      <w:pPr>
        <w:spacing w:line="257" w:lineRule="auto"/>
        <w:rPr>
          <w:rFonts w:ascii="Arial"/>
          <w:sz w:val="21"/>
        </w:rPr>
      </w:pPr>
      <w:r>
        <w:pict>
          <v:rect id="_x0000_s1" style="position:absolute;margin-left:125.53pt;margin-top:478.05pt;mso-position-vertical-relative:page;mso-position-horizontal-relative:page;width:602.4pt;height:0.15pt;z-index:-251658240;" o:allowincell="f" fillcolor="#000000" filled="true" stroked="false"/>
        </w:pict>
      </w: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7" w:lineRule="auto"/>
        <w:rPr>
          <w:rFonts w:ascii="Arial"/>
          <w:sz w:val="21"/>
        </w:rPr>
      </w:pPr>
      <w:r/>
    </w:p>
    <w:p>
      <w:pPr>
        <w:spacing w:line="258" w:lineRule="auto"/>
        <w:rPr>
          <w:rFonts w:ascii="Arial"/>
          <w:sz w:val="21"/>
        </w:rPr>
      </w:pPr>
      <w:r/>
    </w:p>
    <w:p>
      <w:pPr>
        <w:ind w:left="1251"/>
        <w:spacing w:before="117" w:line="220" w:lineRule="auto"/>
        <w:rPr>
          <w:rFonts w:ascii="SimSun" w:hAnsi="SimSun" w:eastAsia="SimSun" w:cs="SimSun"/>
          <w:sz w:val="36"/>
          <w:szCs w:val="36"/>
        </w:rPr>
      </w:pPr>
      <w:r>
        <w:rPr>
          <w:rFonts w:ascii="SimSun" w:hAnsi="SimSun" w:eastAsia="SimSun" w:cs="SimSun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8"/>
        </w:rPr>
        <w:t>2023年茶陵县公开招聘教师部分岗位招聘计划数调整情况</w:t>
      </w:r>
      <w:r>
        <w:rPr>
          <w:rFonts w:ascii="SimSun" w:hAnsi="SimSun" w:eastAsia="SimSun" w:cs="SimSun"/>
          <w:sz w:val="36"/>
          <w:szCs w:val="36"/>
          <w14:textOutline w14:w="6531" w14:cap="flat" w14:cmpd="sng">
            <w14:solidFill>
              <w14:srgbClr w14:val="000000"/>
            </w14:solidFill>
            <w14:prstDash w14:val="solid"/>
            <w14:miter w14:lim="10"/>
          </w14:textOutline>
          <w:spacing w:val="3"/>
        </w:rPr>
        <w:t>表</w:t>
      </w:r>
    </w:p>
    <w:p>
      <w:pPr>
        <w:rPr/>
      </w:pPr>
      <w:r/>
    </w:p>
    <w:p>
      <w:pPr>
        <w:spacing w:line="110" w:lineRule="exact"/>
        <w:rPr/>
      </w:pPr>
      <w:r/>
    </w:p>
    <w:tbl>
      <w:tblPr>
        <w:tblStyle w:val="2"/>
        <w:tblW w:w="12051" w:type="dxa"/>
        <w:tblInd w:w="7" w:type="dxa"/>
        <w:tblLayout w:type="fixed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</w:tblPr>
      <w:tblGrid>
        <w:gridCol w:w="1055"/>
        <w:gridCol w:w="3117"/>
        <w:gridCol w:w="1858"/>
        <w:gridCol w:w="913"/>
        <w:gridCol w:w="899"/>
        <w:gridCol w:w="2877"/>
        <w:gridCol w:w="1332"/>
      </w:tblGrid>
      <w:tr>
        <w:trPr>
          <w:trHeight w:val="1119" w:hRule="atLeast"/>
        </w:trPr>
        <w:tc>
          <w:tcPr>
            <w:tcW w:w="1055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337"/>
              <w:spacing w:before="72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岗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7"/>
              </w:rPr>
              <w:t>位</w:t>
            </w:r>
          </w:p>
          <w:p>
            <w:pPr>
              <w:ind w:left="312"/>
              <w:spacing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序号</w:t>
            </w:r>
          </w:p>
        </w:tc>
        <w:tc>
          <w:tcPr>
            <w:tcW w:w="3117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1121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招聘单位</w:t>
            </w:r>
          </w:p>
        </w:tc>
        <w:tc>
          <w:tcPr>
            <w:tcW w:w="1858" w:type="dxa"/>
            <w:vAlign w:val="top"/>
          </w:tcPr>
          <w:p>
            <w:pPr>
              <w:spacing w:line="262" w:lineRule="auto"/>
              <w:rPr>
                <w:rFonts w:ascii="Arial"/>
                <w:sz w:val="21"/>
              </w:rPr>
            </w:pPr>
            <w:r/>
          </w:p>
          <w:p>
            <w:pPr>
              <w:ind w:left="740"/>
              <w:spacing w:before="72" w:line="230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8"/>
              </w:rPr>
              <w:t>岗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7"/>
              </w:rPr>
              <w:t>位</w:t>
            </w:r>
          </w:p>
          <w:p>
            <w:pPr>
              <w:ind w:left="718"/>
              <w:spacing w:line="222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名称</w:t>
            </w:r>
          </w:p>
        </w:tc>
        <w:tc>
          <w:tcPr>
            <w:tcW w:w="913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134" w:right="114" w:hanging="1"/>
              <w:spacing w:before="72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招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 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聘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计划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</w:t>
            </w:r>
          </w:p>
        </w:tc>
        <w:tc>
          <w:tcPr>
            <w:tcW w:w="899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128" w:right="105"/>
              <w:spacing w:before="72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初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审合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格人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数</w:t>
            </w:r>
          </w:p>
        </w:tc>
        <w:tc>
          <w:tcPr>
            <w:tcW w:w="2877" w:type="dxa"/>
            <w:vAlign w:val="top"/>
          </w:tcPr>
          <w:p>
            <w:pPr>
              <w:spacing w:line="396" w:lineRule="auto"/>
              <w:rPr>
                <w:rFonts w:ascii="Arial"/>
                <w:sz w:val="21"/>
              </w:rPr>
            </w:pPr>
            <w:r/>
          </w:p>
          <w:p>
            <w:pPr>
              <w:ind w:left="809"/>
              <w:spacing w:before="72" w:line="221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4"/>
              </w:rPr>
              <w:t>岗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2"/>
              </w:rPr>
              <w:t>位调整情况</w:t>
            </w:r>
          </w:p>
        </w:tc>
        <w:tc>
          <w:tcPr>
            <w:tcW w:w="1332" w:type="dxa"/>
            <w:vAlign w:val="top"/>
          </w:tcPr>
          <w:p>
            <w:pPr>
              <w:spacing w:line="263" w:lineRule="auto"/>
              <w:rPr>
                <w:rFonts w:ascii="Arial"/>
                <w:sz w:val="21"/>
              </w:rPr>
            </w:pPr>
            <w:r/>
          </w:p>
          <w:p>
            <w:pPr>
              <w:ind w:left="342" w:right="102" w:hanging="221"/>
              <w:spacing w:before="72" w:line="245" w:lineRule="auto"/>
              <w:rPr>
                <w:rFonts w:ascii="SimSun" w:hAnsi="SimSun" w:eastAsia="SimSun" w:cs="SimSun"/>
                <w:sz w:val="22"/>
                <w:szCs w:val="22"/>
              </w:rPr>
            </w:pP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1"/>
              </w:rPr>
              <w:t>调整后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招聘</w:t>
            </w:r>
            <w:r>
              <w:rPr>
                <w:rFonts w:ascii="SimSun" w:hAnsi="SimSun" w:eastAsia="SimSun" w:cs="SimSun"/>
                <w:sz w:val="22"/>
                <w:szCs w:val="22"/>
              </w:rPr>
              <w:t xml:space="preserve"> 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  <w:spacing w:val="-1"/>
              </w:rPr>
              <w:t>计</w:t>
            </w:r>
            <w:r>
              <w:rPr>
                <w:rFonts w:ascii="SimSun" w:hAnsi="SimSun" w:eastAsia="SimSun" w:cs="SimSun"/>
                <w:sz w:val="22"/>
                <w:szCs w:val="22"/>
                <w14:textOutline w14:w="4005" w14:cap="flat" w14:cmpd="sng">
                  <w14:solidFill>
                    <w14:srgbClr w14:val="000000"/>
                  </w14:solidFill>
                  <w14:prstDash w14:val="solid"/>
                  <w14:miter w14:lim="10"/>
                </w14:textOutline>
              </w:rPr>
              <w:t>划数</w:t>
            </w:r>
          </w:p>
        </w:tc>
      </w:tr>
      <w:tr>
        <w:trPr>
          <w:trHeight w:val="796" w:hRule="atLeast"/>
        </w:trPr>
        <w:tc>
          <w:tcPr>
            <w:tcW w:w="105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1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岗位1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0</w:t>
            </w:r>
          </w:p>
        </w:tc>
        <w:tc>
          <w:tcPr>
            <w:tcW w:w="311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53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初中物理教师</w:t>
            </w:r>
          </w:p>
        </w:tc>
        <w:tc>
          <w:tcPr>
            <w:tcW w:w="913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417"/>
              <w:spacing w:before="61" w:line="187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7</w:t>
            </w:r>
          </w:p>
        </w:tc>
        <w:tc>
          <w:tcPr>
            <w:tcW w:w="89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7" w:lineRule="auto"/>
              <w:rPr>
                <w:rFonts w:ascii="Arial"/>
                <w:sz w:val="21"/>
              </w:rPr>
            </w:pPr>
            <w:r/>
          </w:p>
          <w:p>
            <w:pPr>
              <w:ind w:left="371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-4"/>
              </w:rPr>
              <w:t>1</w:t>
            </w:r>
            <w:r>
              <w:rPr>
                <w:rFonts w:ascii="SimSun" w:hAnsi="SimSun" w:eastAsia="SimSun" w:cs="SimSun"/>
                <w:sz w:val="19"/>
                <w:szCs w:val="19"/>
                <w:spacing w:val="-3"/>
              </w:rPr>
              <w:t>1</w:t>
            </w:r>
          </w:p>
        </w:tc>
        <w:tc>
          <w:tcPr>
            <w:tcW w:w="287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151" w:right="24" w:hanging="1083"/>
              <w:spacing w:before="195" w:line="25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降低开考比例为1:2，核减2个</w:t>
            </w:r>
            <w:r>
              <w:rPr>
                <w:rFonts w:ascii="SimSun" w:hAnsi="SimSun" w:eastAsia="SimSun" w:cs="SimSun"/>
                <w:sz w:val="19"/>
                <w:szCs w:val="19"/>
                <w:spacing w:val="4"/>
              </w:rPr>
              <w:t>招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聘</w:t>
            </w:r>
            <w:r>
              <w:rPr>
                <w:rFonts w:ascii="SimSun" w:hAnsi="SimSun" w:eastAsia="SimSun" w:cs="SimSun"/>
                <w:sz w:val="19"/>
                <w:szCs w:val="19"/>
                <w:spacing w:val="6"/>
              </w:rPr>
              <w:t>计划</w:t>
            </w:r>
          </w:p>
        </w:tc>
        <w:tc>
          <w:tcPr>
            <w:tcW w:w="13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626"/>
              <w:spacing w:before="61" w:line="187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5</w:t>
            </w:r>
          </w:p>
        </w:tc>
      </w:tr>
      <w:tr>
        <w:trPr>
          <w:trHeight w:val="796" w:hRule="atLeast"/>
        </w:trPr>
        <w:tc>
          <w:tcPr>
            <w:tcW w:w="105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5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2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岗位1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9</w:t>
            </w:r>
          </w:p>
        </w:tc>
        <w:tc>
          <w:tcPr>
            <w:tcW w:w="311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353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初中政治教师</w:t>
            </w:r>
          </w:p>
        </w:tc>
        <w:tc>
          <w:tcPr>
            <w:tcW w:w="913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414"/>
              <w:spacing w:before="61" w:line="190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2</w:t>
            </w:r>
          </w:p>
        </w:tc>
        <w:tc>
          <w:tcPr>
            <w:tcW w:w="89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409"/>
              <w:spacing w:before="61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287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51" w:right="74" w:hanging="933"/>
              <w:spacing w:before="196" w:line="25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降低开考比例为1：2，核减1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个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招聘计划</w:t>
            </w:r>
          </w:p>
        </w:tc>
        <w:tc>
          <w:tcPr>
            <w:tcW w:w="13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8" w:lineRule="auto"/>
              <w:rPr>
                <w:rFonts w:ascii="Arial"/>
                <w:sz w:val="21"/>
              </w:rPr>
            </w:pPr>
            <w:r/>
          </w:p>
          <w:p>
            <w:pPr>
              <w:ind w:left="637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</w:tr>
      <w:tr>
        <w:trPr>
          <w:trHeight w:val="796" w:hRule="atLeast"/>
        </w:trPr>
        <w:tc>
          <w:tcPr>
            <w:tcW w:w="105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6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2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岗位2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0</w:t>
            </w:r>
          </w:p>
        </w:tc>
        <w:tc>
          <w:tcPr>
            <w:tcW w:w="311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53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初中历史教师</w:t>
            </w:r>
          </w:p>
        </w:tc>
        <w:tc>
          <w:tcPr>
            <w:tcW w:w="913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414"/>
              <w:spacing w:before="61" w:line="190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2</w:t>
            </w:r>
          </w:p>
        </w:tc>
        <w:tc>
          <w:tcPr>
            <w:tcW w:w="89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410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3</w:t>
            </w:r>
          </w:p>
        </w:tc>
        <w:tc>
          <w:tcPr>
            <w:tcW w:w="287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703"/>
              <w:spacing w:before="61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10"/>
              </w:rPr>
              <w:t>核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减1个招聘计划</w:t>
            </w:r>
          </w:p>
        </w:tc>
        <w:tc>
          <w:tcPr>
            <w:tcW w:w="13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89" w:lineRule="auto"/>
              <w:rPr>
                <w:rFonts w:ascii="Arial"/>
                <w:sz w:val="21"/>
              </w:rPr>
            </w:pPr>
            <w:r/>
          </w:p>
          <w:p>
            <w:pPr>
              <w:ind w:left="637"/>
              <w:spacing w:before="61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</w:tr>
      <w:tr>
        <w:trPr>
          <w:trHeight w:val="796" w:hRule="atLeast"/>
        </w:trPr>
        <w:tc>
          <w:tcPr>
            <w:tcW w:w="105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2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岗位2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2</w:t>
            </w:r>
          </w:p>
        </w:tc>
        <w:tc>
          <w:tcPr>
            <w:tcW w:w="311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53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初中物理教师</w:t>
            </w:r>
          </w:p>
        </w:tc>
        <w:tc>
          <w:tcPr>
            <w:tcW w:w="913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416"/>
              <w:spacing w:before="62" w:line="18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3</w:t>
            </w:r>
          </w:p>
        </w:tc>
        <w:tc>
          <w:tcPr>
            <w:tcW w:w="89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408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  <w:tc>
          <w:tcPr>
            <w:tcW w:w="287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952"/>
              <w:spacing w:before="62" w:line="22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取消该岗位</w:t>
            </w:r>
          </w:p>
        </w:tc>
        <w:tc>
          <w:tcPr>
            <w:tcW w:w="13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624"/>
              <w:spacing w:before="62" w:line="189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0</w:t>
            </w:r>
          </w:p>
        </w:tc>
      </w:tr>
      <w:tr>
        <w:trPr>
          <w:trHeight w:val="796" w:hRule="atLeast"/>
        </w:trPr>
        <w:tc>
          <w:tcPr>
            <w:tcW w:w="1055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7" w:lineRule="auto"/>
              <w:rPr>
                <w:rFonts w:ascii="Arial"/>
                <w:sz w:val="21"/>
              </w:rPr>
            </w:pPr>
            <w:r/>
          </w:p>
          <w:p>
            <w:pPr>
              <w:ind w:left="249"/>
              <w:spacing w:before="62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岗位2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4</w:t>
            </w:r>
          </w:p>
        </w:tc>
        <w:tc>
          <w:tcPr>
            <w:tcW w:w="311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353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58" w:lineRule="auto"/>
              <w:rPr>
                <w:rFonts w:ascii="Arial"/>
                <w:sz w:val="21"/>
              </w:rPr>
            </w:pPr>
            <w:r/>
          </w:p>
          <w:p>
            <w:pPr>
              <w:ind w:left="327"/>
              <w:spacing w:before="61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初中生物教师</w:t>
            </w:r>
          </w:p>
        </w:tc>
        <w:tc>
          <w:tcPr>
            <w:tcW w:w="913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14"/>
              <w:spacing w:before="62" w:line="190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2</w:t>
            </w:r>
          </w:p>
        </w:tc>
        <w:tc>
          <w:tcPr>
            <w:tcW w:w="899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09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2877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ind w:left="1051" w:right="74" w:hanging="933"/>
              <w:spacing w:before="198" w:line="25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降低开考比例为1：2，核减1</w:t>
            </w: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个</w:t>
            </w:r>
            <w:r>
              <w:rPr>
                <w:rFonts w:ascii="SimSun" w:hAnsi="SimSun" w:eastAsia="SimSun" w:cs="SimSun"/>
                <w:sz w:val="19"/>
                <w:szCs w:val="19"/>
              </w:rPr>
              <w:t xml:space="preserve"> </w:t>
            </w:r>
            <w:r>
              <w:rPr>
                <w:rFonts w:ascii="SimSun" w:hAnsi="SimSun" w:eastAsia="SimSun" w:cs="SimSun"/>
                <w:sz w:val="19"/>
                <w:szCs w:val="19"/>
                <w:spacing w:val="7"/>
              </w:rPr>
              <w:t>招聘计划</w:t>
            </w:r>
          </w:p>
        </w:tc>
        <w:tc>
          <w:tcPr>
            <w:tcW w:w="1332" w:type="dxa"/>
            <w:vAlign w:val="top"/>
            <w:tcBorders>
              <w:left w:val="single" w:color="000000" w:sz="6" w:space="0"/>
              <w:right w:val="single" w:color="000000" w:sz="6" w:space="0"/>
            </w:tcBorders>
          </w:tcPr>
          <w:p>
            <w:pPr>
              <w:spacing w:line="290" w:lineRule="auto"/>
              <w:rPr>
                <w:rFonts w:ascii="Arial"/>
                <w:sz w:val="21"/>
              </w:rPr>
            </w:pPr>
            <w:r/>
          </w:p>
          <w:p>
            <w:pPr>
              <w:ind w:left="637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</w:tr>
      <w:tr>
        <w:trPr>
          <w:trHeight w:val="814" w:hRule="atLeast"/>
        </w:trPr>
        <w:tc>
          <w:tcPr>
            <w:tcW w:w="1055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254"/>
              <w:spacing w:before="61" w:line="229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"/>
              </w:rPr>
              <w:t>岗位2</w:t>
            </w:r>
            <w:r>
              <w:rPr>
                <w:rFonts w:ascii="NSimSun" w:hAnsi="NSimSun" w:eastAsia="NSimSun" w:cs="NSimSun"/>
                <w:sz w:val="19"/>
                <w:szCs w:val="19"/>
              </w:rPr>
              <w:t>5</w:t>
            </w:r>
          </w:p>
        </w:tc>
        <w:tc>
          <w:tcPr>
            <w:tcW w:w="311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358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7"/>
              </w:rPr>
              <w:t>茶陵县教育局(城区初中</w:t>
            </w:r>
            <w:r>
              <w:rPr>
                <w:rFonts w:ascii="NSimSun" w:hAnsi="NSimSun" w:eastAsia="NSimSun" w:cs="NSimSun"/>
                <w:sz w:val="19"/>
                <w:szCs w:val="19"/>
                <w:spacing w:val="16"/>
              </w:rPr>
              <w:t>)</w:t>
            </w:r>
          </w:p>
        </w:tc>
        <w:tc>
          <w:tcPr>
            <w:tcW w:w="1858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131"/>
              <w:spacing w:before="62" w:line="228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  <w:spacing w:val="13"/>
              </w:rPr>
              <w:t>初</w:t>
            </w:r>
            <w:r>
              <w:rPr>
                <w:rFonts w:ascii="NSimSun" w:hAnsi="NSimSun" w:eastAsia="NSimSun" w:cs="NSimSun"/>
                <w:sz w:val="19"/>
                <w:szCs w:val="19"/>
                <w:spacing w:val="10"/>
              </w:rPr>
              <w:t>中信息技术技术</w:t>
            </w:r>
          </w:p>
        </w:tc>
        <w:tc>
          <w:tcPr>
            <w:tcW w:w="913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432"/>
              <w:spacing w:before="62" w:line="191" w:lineRule="auto"/>
              <w:rPr>
                <w:rFonts w:ascii="NSimSun" w:hAnsi="NSimSun" w:eastAsia="NSimSun" w:cs="NSimSun"/>
                <w:sz w:val="19"/>
                <w:szCs w:val="19"/>
              </w:rPr>
            </w:pPr>
            <w:r>
              <w:rPr>
                <w:rFonts w:ascii="NSimSun" w:hAnsi="NSimSun" w:eastAsia="NSimSun" w:cs="NSimSun"/>
                <w:sz w:val="19"/>
                <w:szCs w:val="19"/>
              </w:rPr>
              <w:t>1</w:t>
            </w:r>
          </w:p>
        </w:tc>
        <w:tc>
          <w:tcPr>
            <w:tcW w:w="899" w:type="dxa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  <w:r/>
          </w:p>
          <w:p>
            <w:pPr>
              <w:ind w:left="414"/>
              <w:spacing w:before="62" w:line="190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2</w:t>
            </w:r>
          </w:p>
        </w:tc>
        <w:tc>
          <w:tcPr>
            <w:tcW w:w="2877" w:type="dxa"/>
            <w:vAlign w:val="top"/>
          </w:tcPr>
          <w:p>
            <w:pPr>
              <w:spacing w:line="259" w:lineRule="auto"/>
              <w:rPr>
                <w:rFonts w:ascii="Arial"/>
                <w:sz w:val="21"/>
              </w:rPr>
            </w:pPr>
            <w:r/>
          </w:p>
          <w:p>
            <w:pPr>
              <w:ind w:left="572"/>
              <w:spacing w:before="62" w:line="228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  <w:spacing w:val="5"/>
              </w:rPr>
              <w:t>降低开考比例为1：</w:t>
            </w:r>
            <w:r>
              <w:rPr>
                <w:rFonts w:ascii="SimSun" w:hAnsi="SimSun" w:eastAsia="SimSun" w:cs="SimSun"/>
                <w:sz w:val="19"/>
                <w:szCs w:val="19"/>
                <w:spacing w:val="3"/>
              </w:rPr>
              <w:t>2</w:t>
            </w:r>
          </w:p>
        </w:tc>
        <w:tc>
          <w:tcPr>
            <w:tcW w:w="1332" w:type="dxa"/>
            <w:vAlign w:val="top"/>
          </w:tcPr>
          <w:p>
            <w:pPr>
              <w:spacing w:line="291" w:lineRule="auto"/>
              <w:rPr>
                <w:rFonts w:ascii="Arial"/>
                <w:sz w:val="21"/>
              </w:rPr>
            </w:pPr>
            <w:r/>
          </w:p>
          <w:p>
            <w:pPr>
              <w:ind w:left="642"/>
              <w:spacing w:before="62" w:line="191" w:lineRule="auto"/>
              <w:rPr>
                <w:rFonts w:ascii="SimSun" w:hAnsi="SimSun" w:eastAsia="SimSun" w:cs="SimSun"/>
                <w:sz w:val="19"/>
                <w:szCs w:val="19"/>
              </w:rPr>
            </w:pPr>
            <w:r>
              <w:rPr>
                <w:rFonts w:ascii="SimSun" w:hAnsi="SimSun" w:eastAsia="SimSun" w:cs="SimSun"/>
                <w:sz w:val="19"/>
                <w:szCs w:val="19"/>
              </w:rPr>
              <w:t>1</w:t>
            </w:r>
          </w:p>
        </w:tc>
      </w:tr>
    </w:tbl>
    <w:p>
      <w:pPr>
        <w:rPr>
          <w:rFonts w:ascii="Arial"/>
          <w:sz w:val="21"/>
        </w:rPr>
      </w:pPr>
      <w:r/>
    </w:p>
    <w:sectPr>
      <w:headerReference w:type="default" r:id="rId1"/>
      <w:pgSz w:w="16839" w:h="11907"/>
      <w:pgMar w:top="400" w:right="2280" w:bottom="0" w:left="2491" w:header="0" w:footer="0" w:gutter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">
    <w:panose1 w:val="020B0604020202020204"/>
    <w:charset w:val="86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settings.xml><?xml version="1.0" encoding="utf-8"?>
<w:settings xmlns:w="http://schemas.openxmlformats.org/wordprocessingml/2006/main">
  <w:displayBackgroundShape/>
  <w:characterSpacingControl w:val="doNotCompress"/>
  <w:compat>
    <w:spaceForUL/>
    <w:ulTrailSpace/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0="urn:schemas-microsoft-com:office:word" xmlns:sl="http://schemas.openxmlformats.org/schemaLibrary/2006/main" xmlns:w14="http://schemas.microsoft.com/office/word/2010/wordml" mc:Ignorable="w14">
  <w:docDefaults>
    <w:rPrDefault>
      <w:rPr>
        <w:rFonts w:ascii="Arial" w:hAnsi="Arial" w:eastAsia="Arial" w:cs="Arial"/>
        <w:sz w:val="21"/>
        <w:szCs w:val="21"/>
        <w:color w:val="000000"/>
        <w:kern w:val="0"/>
        <w:snapToGrid w:val="0"/>
      </w:rPr>
    </w:rPrDefault>
  </w:docDefaults>
  <w:style w:type="paragraph" w:styleId="1" w:default="1">
    <w:name w:val="Normal"/>
    <w:semiHidden/>
    <w:qFormat/>
    <w:pPr>
      <w:spacing w:line="240" w:lineRule="w:auto"/>
      <w:jc w:val="left"/>
      <w:autoSpaceDE w:val="0"/>
      <w:autoSpaceDN w:val="0"/>
      <w:adjustRightInd w:val="0"/>
      <w:snapToGrid w:val="0"/>
      <w:kinsoku w:val="0"/>
      <w:textAlignment w:val="baseline"/>
    </w:pPr>
    <w:rPr>
      <w:color w:val="000000"/>
      <w:kern w:val="0"/>
      <w:snapToGrid w:val="0"/>
      <w:noProof w:val="1"/>
    </w:rPr>
  </w:style>
  <w:style w:type="table" w:styleId="2" w:default="1">
    <w:name w:val="Table Normal"/>
    <w:semiHidden/>
    <w:unhideWhenUsed/>
    <w:qFormat/>
    <w:tblPr>
      <w:tblCellMar>
        <w:left w:w="0" w:type="dxa"/>
        <w:right w:w="0" w:type="dxa"/>
        <w:bottom w:w="0" w:type="dxa"/>
        <w:top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styles" Target="styles.xml"/><Relationship Id="rId2" Type="http://schemas.openxmlformats.org/officeDocument/2006/relationships/settings" Target="settings.xml"/><Relationship Id="rId1" Type="http://schemas.openxmlformats.org/officeDocument/2006/relationships/header" Target="header1.xml"/>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Application>Microsoft® Office Excel® 2007</ap:Applicat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dcterms:created xsi:type="dcterms:W3CDTF">2023-07-17T11:07:54Z</dcterms:created>
</cp:coreProperties>
</file>

<file path=docProps/custom.xml><?xml version="1.0" encoding="utf-8"?>
<op:Properties xmlns:vt="http://schemas.openxmlformats.org/officeDocument/2006/docPropsVTypes" xmlns:op="http://schemas.openxmlformats.org/officeDocument/2006/custom-properties">
  <op:property fmtid="{E94486CC-9CD1-11EB-B3E1-52540006F7B4}" pid="2" name="CRO">
    <vt:lpwstr>wqlLaW5nc29mdCBQREYgdG8gV1BTIDgw</vt:lpwstr>
  </op:property>
  <op:property fmtid="{E94486CC-9CD1-11EB-B3E1-52540006F7B4}" pid="3" name="Created">
    <vt:filetime>2023-07-17T13:37:35</vt:filetime>
  </op:property>
</op:Properties>
</file>