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  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汉阴县2023年特岗教师招聘面试人员名单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1030"/>
        <w:gridCol w:w="750"/>
        <w:gridCol w:w="650"/>
        <w:gridCol w:w="850"/>
        <w:gridCol w:w="880"/>
        <w:gridCol w:w="15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沈欣沂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69081040196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沈子怡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69081040197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赵婷婷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69081040200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袁小梅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69081040206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徐睿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69081040214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王雨欣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69081040215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李小英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69081040216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69081040221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丁林双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69081040222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丁林玉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69081040229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张孝丹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69081040237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查雅欣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69081040239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徐山林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69081050281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陈禛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69081050282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代双容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69081050284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袁思哲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69081050285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吕召莹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69081050288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69081060459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吴境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69081060460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张乃夫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69081060469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周小婷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69081060474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胡娅妮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69081060475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吴婷婷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69081060483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周钰婵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69081060487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宋佳湉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69081060492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刘海珍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69081060498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魏沛龙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69081100687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葛良栋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69081100688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李林燕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69081100690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黎敏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69081100691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梁锐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69081110718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夏秋燕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69081110719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陈翠萍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69081110720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杨志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69081110725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许文静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69081110726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史德倩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69081110727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冯静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69081120754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邹萱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69081120755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郑思钰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69081120759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苟欣雨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69081120762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陈伟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69081120763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李蕊萌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69081120765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夏宁宁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初中心理健康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69081130898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胡世璇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初中心理健康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69081130899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初中心理健康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69081130900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付毅雯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初中心理健康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69081130901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李侠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王欢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王廷芬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田晶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郑美丽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曾宗琴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张丽贤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刘莎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周航驭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罗溪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王精英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赵莹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曾大宏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陈金花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胡玉茜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朱先进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陈靖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曾启春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曾倩倩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程晓敏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周高兵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69082041599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李灿丹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赵俊俊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凃兴花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69082041621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程冉欣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69082051896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宁美玲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龚传丽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69082051899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江倩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高芝邦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刘慧慧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刘锴淞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吴盈盈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唐娅妮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赵子豪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孙玥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余霞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刘兴欣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段一一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徐伟香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赵可欣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张达恩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温永芝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唐豪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陈梅玲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张钿钿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69082051980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罗静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黄小艺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邝亚楠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王雅萍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徐德桂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曹仲贵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赵良芝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赖倩倩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王光翠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易志莲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郭欢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曹小玉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周珊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周徐琴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王梦梦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胡梦阳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康青香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程肖肖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69082062247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陈跃涛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69082132402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刘波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69082132407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张镝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69082132415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张玉竹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69082142485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沙启彤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69082142486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秦春花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69082142490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朱思樾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69082152720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袁子清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69082152723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梁翠红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69082152724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刘晓宇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69082172771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刘甜甜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69082172773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董天梅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69082172774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周坤燕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69082172775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王洋洋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69082172776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杨润熙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69082172777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刘攀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69082172778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沈梓琳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69082172780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严佑芳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69082172783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邝煊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69082172785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刘倩倩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69082172786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温康琪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69082172787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0C7D2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2048</Words>
  <Characters>3564</Characters>
  <Lines>0</Lines>
  <Paragraphs>0</Paragraphs>
  <TotalTime>0</TotalTime>
  <ScaleCrop>false</ScaleCrop>
  <LinksUpToDate>false</LinksUpToDate>
  <CharactersWithSpaces>3564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2023-07-25T09:40:38Z</dcterms:created>
  <dc:creator>huatu</dc:creator>
  <cp:lastModifiedBy>huatu</cp:lastModifiedBy>
  <dcterms:modified xsi:type="dcterms:W3CDTF">2023-07-25T09:41:01Z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F11BC9B15CB7454088EB7C49154D8077_12</vt:lpwstr>
  </property>
</Properties>
</file>