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6120"/>
        </w:tabs>
        <w:spacing w:before="0" w:beforeAutospacing="0" w:after="0" w:afterAutospacing="0" w:line="5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2023年弋阳县中小学教师招聘递补入闱体检人员名单</w:t>
      </w:r>
    </w:p>
    <w:tbl>
      <w:tblPr>
        <w:tblStyle w:val="4"/>
        <w:tblW w:w="14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730"/>
        <w:gridCol w:w="1457"/>
        <w:gridCol w:w="1604"/>
        <w:gridCol w:w="1753"/>
        <w:gridCol w:w="1605"/>
        <w:gridCol w:w="1864"/>
        <w:gridCol w:w="1341"/>
        <w:gridCol w:w="145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751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1730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职位名称</w:t>
            </w:r>
          </w:p>
        </w:tc>
        <w:tc>
          <w:tcPr>
            <w:tcW w:w="1457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姓名</w:t>
            </w:r>
          </w:p>
        </w:tc>
        <w:tc>
          <w:tcPr>
            <w:tcW w:w="1604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笔试成绩</w:t>
            </w:r>
          </w:p>
        </w:tc>
        <w:tc>
          <w:tcPr>
            <w:tcW w:w="1753" w:type="dxa"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before="0" w:beforeAutospacing="0"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笔试折合成绩</w:t>
            </w:r>
          </w:p>
          <w:p>
            <w:pPr>
              <w:pStyle w:val="2"/>
              <w:tabs>
                <w:tab w:val="left" w:pos="6120"/>
              </w:tabs>
              <w:adjustRightInd w:val="0"/>
              <w:spacing w:before="0" w:beforeAutospacing="0"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（50÷250）</w:t>
            </w:r>
          </w:p>
        </w:tc>
        <w:tc>
          <w:tcPr>
            <w:tcW w:w="1605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面试成绩</w:t>
            </w:r>
          </w:p>
        </w:tc>
        <w:tc>
          <w:tcPr>
            <w:tcW w:w="1864" w:type="dxa"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before="0" w:beforeAutospacing="0"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面试折合成绩</w:t>
            </w:r>
          </w:p>
          <w:p>
            <w:pPr>
              <w:pStyle w:val="2"/>
              <w:tabs>
                <w:tab w:val="left" w:pos="6120"/>
              </w:tabs>
              <w:adjustRightInd w:val="0"/>
              <w:spacing w:before="0" w:beforeAutospacing="0"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（50÷100）</w:t>
            </w:r>
          </w:p>
        </w:tc>
        <w:tc>
          <w:tcPr>
            <w:tcW w:w="1341" w:type="dxa"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总成绩</w:t>
            </w:r>
          </w:p>
        </w:tc>
        <w:tc>
          <w:tcPr>
            <w:tcW w:w="1451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岗位排名</w:t>
            </w:r>
          </w:p>
        </w:tc>
        <w:tc>
          <w:tcPr>
            <w:tcW w:w="1417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after="0" w:afterAutospacing="0"/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751" w:type="dxa"/>
            <w:noWrap/>
            <w:vAlign w:val="center"/>
          </w:tcPr>
          <w:p>
            <w:pPr>
              <w:snapToGrid/>
              <w:spacing w:after="0" w:line="32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30" w:type="dxa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高中数学</w:t>
            </w:r>
          </w:p>
        </w:tc>
        <w:tc>
          <w:tcPr>
            <w:tcW w:w="1457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黄志康</w:t>
            </w:r>
          </w:p>
        </w:tc>
        <w:tc>
          <w:tcPr>
            <w:tcW w:w="1604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145.0</w:t>
            </w:r>
          </w:p>
        </w:tc>
        <w:tc>
          <w:tcPr>
            <w:tcW w:w="1753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605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79.67</w:t>
            </w:r>
          </w:p>
        </w:tc>
        <w:tc>
          <w:tcPr>
            <w:tcW w:w="1864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39.835</w:t>
            </w:r>
          </w:p>
        </w:tc>
        <w:tc>
          <w:tcPr>
            <w:tcW w:w="1341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68.835</w:t>
            </w:r>
          </w:p>
        </w:tc>
        <w:tc>
          <w:tcPr>
            <w:tcW w:w="1451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17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before="0" w:beforeAutospacing="0" w:after="0" w:afterAutospacing="0"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  <w:jc w:val="center"/>
        </w:trPr>
        <w:tc>
          <w:tcPr>
            <w:tcW w:w="751" w:type="dxa"/>
            <w:noWrap/>
            <w:vAlign w:val="center"/>
          </w:tcPr>
          <w:p>
            <w:pPr>
              <w:snapToGrid/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30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高中物理</w:t>
            </w:r>
          </w:p>
        </w:tc>
        <w:tc>
          <w:tcPr>
            <w:tcW w:w="1457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夏峰骏</w:t>
            </w:r>
          </w:p>
        </w:tc>
        <w:tc>
          <w:tcPr>
            <w:tcW w:w="1604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107.5</w:t>
            </w:r>
          </w:p>
        </w:tc>
        <w:tc>
          <w:tcPr>
            <w:tcW w:w="1753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21.5</w:t>
            </w:r>
          </w:p>
        </w:tc>
        <w:tc>
          <w:tcPr>
            <w:tcW w:w="1605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80.33</w:t>
            </w:r>
          </w:p>
        </w:tc>
        <w:tc>
          <w:tcPr>
            <w:tcW w:w="1864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40.165</w:t>
            </w:r>
          </w:p>
        </w:tc>
        <w:tc>
          <w:tcPr>
            <w:tcW w:w="1341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61.665</w:t>
            </w:r>
          </w:p>
        </w:tc>
        <w:tc>
          <w:tcPr>
            <w:tcW w:w="1451" w:type="dxa"/>
            <w:noWrap/>
            <w:vAlign w:val="center"/>
          </w:tcPr>
          <w:p>
            <w:pPr>
              <w:spacing w:after="0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1417" w:type="dxa"/>
            <w:noWrap/>
            <w:vAlign w:val="center"/>
          </w:tcPr>
          <w:p>
            <w:pPr>
              <w:pStyle w:val="2"/>
              <w:tabs>
                <w:tab w:val="left" w:pos="6120"/>
              </w:tabs>
              <w:adjustRightInd w:val="0"/>
              <w:spacing w:before="0" w:beforeAutospacing="0" w:after="0" w:afterAutospacing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600" w:lineRule="exact"/>
        <w:jc w:val="both"/>
        <w:rPr>
          <w:rFonts w:ascii="仿宋_GB2312" w:hAnsi="仿宋"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588" w:right="2098" w:bottom="1588" w:left="1871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wNzAxNjUzYTM0Mjc5MTExMDM4MDdhMjJmODg5NGYifQ=="/>
  </w:docVars>
  <w:rsids>
    <w:rsidRoot w:val="00000000"/>
    <w:rsid w:val="74CC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2023-07-25T12:52:20Z</dcterms:created>
  <dc:creator>Administrator</dc:creator>
  <cp:lastModifiedBy>康任安</cp:lastModifiedBy>
  <dcterms:modified xsi:type="dcterms:W3CDTF">2023-07-25T12:52:26Z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2AF186F16B804C968795DFD3803B3F96_12</vt:lpwstr>
  </property>
</Properties>
</file>