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遂平县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2023年特岗教师招聘面试工作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领导小组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54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组长：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 冯颖颖  县政府副县长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54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副组长： 师道清  县政府办公室主任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54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成员：   李亭    县纪委副书记 监委副主任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1363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臧珂    县委机构编制委员会办公室主任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1363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彭胜    县人力资源和社会保障局局长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137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曹辉    县财政局局长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3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         王鑫    县教育局局长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137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马学    县卫健体委主任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137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刘戈    县市场监督管理局局长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3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         刘全民  县供电公司经理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137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冯栋辉  县公安局副局长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120" w:right="0" w:firstLine="369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领导小组下设办公室，办公室设在县教育局，王鑫同志兼任办公室主任。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36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  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317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</w:rPr>
        <w:t>特岗教师面试微课、答辩评分标准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bdr w:val="none" w:color="auto" w:sz="0" w:space="0"/>
        </w:rPr>
        <w:t>报考学科：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u w:val="single"/>
          <w:bdr w:val="none" w:color="auto" w:sz="0" w:space="0"/>
        </w:rPr>
        <w:t>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bdr w:val="none" w:color="auto" w:sz="0" w:space="0"/>
        </w:rPr>
        <w:t>   微课题目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u w:val="single"/>
          <w:bdr w:val="none" w:color="auto" w:sz="0" w:space="0"/>
        </w:rPr>
        <w:t>            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bdr w:val="none" w:color="auto" w:sz="0" w:space="0"/>
        </w:rPr>
        <w:t>  考生抽签序号：</w:t>
      </w: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u w:val="single"/>
          <w:bdr w:val="none" w:color="auto" w:sz="0" w:space="0"/>
        </w:rPr>
        <w:t>     </w:t>
      </w:r>
    </w:p>
    <w:tbl>
      <w:tblPr>
        <w:tblW w:w="0" w:type="auto"/>
        <w:tblInd w:w="8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411"/>
        <w:gridCol w:w="1697"/>
        <w:gridCol w:w="411"/>
        <w:gridCol w:w="549"/>
        <w:gridCol w:w="531"/>
        <w:gridCol w:w="514"/>
        <w:gridCol w:w="4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09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评价项目</w:t>
            </w:r>
          </w:p>
        </w:tc>
        <w:tc>
          <w:tcPr>
            <w:tcW w:w="16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评价要点</w:t>
            </w:r>
          </w:p>
        </w:tc>
        <w:tc>
          <w:tcPr>
            <w:tcW w:w="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分值</w:t>
            </w:r>
          </w:p>
        </w:tc>
        <w:tc>
          <w:tcPr>
            <w:tcW w:w="15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评价等级</w:t>
            </w:r>
          </w:p>
        </w:tc>
        <w:tc>
          <w:tcPr>
            <w:tcW w:w="49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评分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" w:hRule="atLeast"/>
        </w:trPr>
        <w:tc>
          <w:tcPr>
            <w:tcW w:w="109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优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中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差</w:t>
            </w:r>
          </w:p>
        </w:tc>
        <w:tc>
          <w:tcPr>
            <w:tcW w:w="497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微   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-9"/>
                <w:sz w:val="16"/>
                <w:szCs w:val="16"/>
                <w:bdr w:val="none" w:color="auto" w:sz="0" w:space="0"/>
              </w:rPr>
              <w:t>（80分）</w:t>
            </w:r>
          </w:p>
        </w:tc>
        <w:tc>
          <w:tcPr>
            <w:tcW w:w="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基本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素质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语言清晰流畅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15-12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12-8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仪表端庄自然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着装整洁大方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10-8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处理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40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教学目标明确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重点难点突出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10-8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课堂结构合理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板书条理清晰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10-8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教学任务适当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240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课堂气氛活跃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10-8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教学方法新颖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教学手段多样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10-8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课堂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效果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教学目的完成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10-8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8-6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8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4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课堂教学效果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5-4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4-3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09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答辩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（20分）</w:t>
            </w: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普通话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标准，语音正确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6-5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5-3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09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回答准确  内容切题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7-5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5-3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097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6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思维敏捷  观点明确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见解独到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7-5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5-3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3-1</w:t>
            </w: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7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 成绩汇总</w:t>
            </w:r>
          </w:p>
        </w:tc>
        <w:tc>
          <w:tcPr>
            <w:tcW w:w="25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231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bdr w:val="none" w:color="auto" w:sz="0" w:space="0"/>
        </w:rPr>
        <w:t>评委签名：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197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遂平县中小学现行使用教材版本(此表只是说明教材版本，微课内容以方案要求内容为准</w:t>
      </w:r>
      <w:bookmarkStart w:id="0" w:name="_GoBack"/>
      <w:bookmarkEnd w:id="0"/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</w:rPr>
        <w:t>)</w:t>
      </w:r>
    </w:p>
    <w:tbl>
      <w:tblPr>
        <w:tblW w:w="91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1289"/>
        <w:gridCol w:w="3963"/>
        <w:gridCol w:w="29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学段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学 科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年 级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版 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中学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数学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2012年教育部审定   七年级下册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华东师范大学出版社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英语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2012年教育部审定   七年级下册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科学普及出版社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物理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2012年教育部审定   八年级下册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小学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语文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2019年教育部审定   四年级下册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数学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2013年教育部审定   四年级下册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北京师范大学出版社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89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英语</w:t>
            </w:r>
          </w:p>
        </w:tc>
        <w:tc>
          <w:tcPr>
            <w:tcW w:w="396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2013年教育部审定   四年级下册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71" w:afterAutospacing="0" w:line="180" w:lineRule="atLeast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7"/>
                <w:szCs w:val="17"/>
                <w:bdr w:val="none" w:color="auto" w:sz="0" w:space="0"/>
              </w:rPr>
              <w:t>科学普及出版社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71" w:afterAutospacing="0" w:line="231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16"/>
          <w:szCs w:val="16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679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2023-07-28T06:58:33Z</dcterms:created>
  <dc:creator>19219</dc:creator>
  <cp:lastModifiedBy>19219</cp:lastModifiedBy>
  <dcterms:modified xsi:type="dcterms:W3CDTF">2023-07-28T06:58:56Z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6806D255B33446C296D5E0887BE86959_12</vt:lpwstr>
  </property>
</Properties>
</file>