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67F7C"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36"/>
          <w:szCs w:val="36"/>
        </w:rPr>
      </w:pPr>
      <w:r>
        <w:rPr>
          <w:rFonts w:ascii="华文中宋" w:eastAsia="华文中宋" w:hAnsi="华文中宋" w:cs="Arial" w:hint="eastAsia"/>
          <w:b/>
          <w:bCs/>
          <w:sz w:val="36"/>
          <w:szCs w:val="36"/>
        </w:rPr>
        <w:t>隆化县教育和体育局</w:t>
      </w:r>
    </w:p>
    <w:p w14:paraId="6AF559EA"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36"/>
          <w:szCs w:val="36"/>
        </w:rPr>
      </w:pPr>
      <w:r>
        <w:rPr>
          <w:rFonts w:ascii="华文中宋" w:eastAsia="华文中宋" w:hAnsi="华文中宋" w:cs="Arial" w:hint="eastAsia"/>
          <w:b/>
          <w:bCs/>
          <w:sz w:val="36"/>
          <w:szCs w:val="36"/>
        </w:rPr>
        <w:t>202</w:t>
      </w:r>
      <w:r>
        <w:rPr>
          <w:rFonts w:ascii="华文中宋" w:eastAsia="华文中宋" w:hAnsi="华文中宋" w:cs="Arial"/>
          <w:b/>
          <w:bCs/>
          <w:sz w:val="36"/>
          <w:szCs w:val="36"/>
        </w:rPr>
        <w:t>3</w:t>
      </w:r>
      <w:r>
        <w:rPr>
          <w:rFonts w:ascii="华文中宋" w:eastAsia="华文中宋" w:hAnsi="华文中宋" w:cs="Arial" w:hint="eastAsia"/>
          <w:b/>
          <w:bCs/>
          <w:sz w:val="36"/>
          <w:szCs w:val="36"/>
        </w:rPr>
        <w:t>年县城学校急需教师选拔工作实施方案</w:t>
      </w:r>
    </w:p>
    <w:p w14:paraId="618743BE"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ind w:firstLine="640"/>
        <w:outlineLvl w:val="0"/>
        <w:rPr>
          <w:rFonts w:ascii="华文中宋" w:eastAsia="华文中宋" w:hAnsi="华文中宋" w:cs="Arial"/>
          <w:b/>
          <w:bCs/>
          <w:sz w:val="36"/>
          <w:szCs w:val="36"/>
        </w:rPr>
      </w:pPr>
      <w:r>
        <w:rPr>
          <w:rFonts w:ascii="仿宋" w:eastAsia="仿宋" w:hAnsi="仿宋" w:cs="Arial" w:hint="eastAsia"/>
          <w:sz w:val="32"/>
          <w:szCs w:val="32"/>
        </w:rPr>
        <w:t>随着城镇化进程的加快，我县县城学校生源不断增加，202</w:t>
      </w:r>
      <w:r>
        <w:rPr>
          <w:rFonts w:ascii="仿宋" w:eastAsia="仿宋" w:hAnsi="仿宋" w:cs="Arial"/>
          <w:sz w:val="32"/>
          <w:szCs w:val="32"/>
        </w:rPr>
        <w:t>3</w:t>
      </w:r>
      <w:r>
        <w:rPr>
          <w:rFonts w:ascii="仿宋" w:eastAsia="仿宋" w:hAnsi="仿宋" w:cs="Arial" w:hint="eastAsia"/>
          <w:sz w:val="32"/>
          <w:szCs w:val="32"/>
        </w:rPr>
        <w:t>年暑期开学县城中小学纯增教学班</w:t>
      </w:r>
      <w:r>
        <w:rPr>
          <w:rFonts w:ascii="仿宋" w:eastAsia="仿宋" w:hAnsi="仿宋" w:cs="Arial"/>
          <w:sz w:val="32"/>
          <w:szCs w:val="32"/>
        </w:rPr>
        <w:t>13</w:t>
      </w:r>
      <w:r>
        <w:rPr>
          <w:rFonts w:ascii="仿宋" w:eastAsia="仿宋" w:hAnsi="仿宋" w:cs="Arial" w:hint="eastAsia"/>
          <w:sz w:val="32"/>
          <w:szCs w:val="32"/>
        </w:rPr>
        <w:t>个，还有部分学校学科教师不足无法正常开课，加之教师自然减员，县城学校急需补充教师。经报请县政府同意，决定从全县学校中公开选拔部分急需教师进行补充，以保证县城学校正常的教育教学需求。具体方案如下：</w:t>
      </w:r>
    </w:p>
    <w:p w14:paraId="1D3EB2DB"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szCs w:val="21"/>
        </w:rPr>
      </w:pPr>
      <w:r>
        <w:rPr>
          <w:rFonts w:ascii="黑体" w:eastAsia="黑体" w:hAnsi="黑体" w:cs="Arial" w:hint="eastAsia"/>
          <w:b/>
          <w:bCs/>
          <w:sz w:val="32"/>
          <w:szCs w:val="32"/>
        </w:rPr>
        <w:t>一、选拔原则</w:t>
      </w:r>
    </w:p>
    <w:p w14:paraId="09604571"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坚持“公开、平等、竞争、择优” 和实际胜任工作的原则。</w:t>
      </w:r>
    </w:p>
    <w:p w14:paraId="4D54B746"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b/>
          <w:bCs/>
          <w:sz w:val="32"/>
          <w:szCs w:val="32"/>
        </w:rPr>
      </w:pPr>
      <w:r>
        <w:rPr>
          <w:rFonts w:ascii="黑体" w:eastAsia="黑体" w:hAnsi="黑体" w:cs="Arial" w:hint="eastAsia"/>
          <w:b/>
          <w:bCs/>
          <w:sz w:val="32"/>
          <w:szCs w:val="32"/>
        </w:rPr>
        <w:t>二、选拔人数</w:t>
      </w:r>
    </w:p>
    <w:p w14:paraId="4607CD40"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640"/>
        <w:jc w:val="left"/>
        <w:rPr>
          <w:rFonts w:ascii="仿宋" w:eastAsia="仿宋" w:hAnsi="仿宋" w:cs="Arial"/>
          <w:szCs w:val="21"/>
        </w:rPr>
      </w:pPr>
      <w:r>
        <w:rPr>
          <w:rFonts w:ascii="仿宋" w:eastAsia="仿宋" w:hAnsi="仿宋" w:cs="Arial" w:hint="eastAsia"/>
          <w:sz w:val="32"/>
          <w:szCs w:val="32"/>
        </w:rPr>
        <w:t>计划选拔高中段教师</w:t>
      </w:r>
      <w:r>
        <w:rPr>
          <w:rFonts w:ascii="仿宋" w:eastAsia="仿宋" w:hAnsi="仿宋" w:cs="Arial"/>
          <w:sz w:val="32"/>
          <w:szCs w:val="32"/>
        </w:rPr>
        <w:t>45</w:t>
      </w:r>
      <w:r>
        <w:rPr>
          <w:rFonts w:ascii="仿宋" w:eastAsia="仿宋" w:hAnsi="仿宋" w:cs="Arial" w:hint="eastAsia"/>
          <w:sz w:val="32"/>
          <w:szCs w:val="32"/>
        </w:rPr>
        <w:t>人，初中教师</w:t>
      </w:r>
      <w:r>
        <w:rPr>
          <w:rFonts w:ascii="仿宋" w:eastAsia="仿宋" w:hAnsi="仿宋" w:cs="Arial"/>
          <w:sz w:val="32"/>
          <w:szCs w:val="32"/>
        </w:rPr>
        <w:t>23</w:t>
      </w:r>
      <w:r>
        <w:rPr>
          <w:rFonts w:ascii="仿宋" w:eastAsia="仿宋" w:hAnsi="仿宋" w:cs="Arial" w:hint="eastAsia"/>
          <w:sz w:val="32"/>
          <w:szCs w:val="32"/>
        </w:rPr>
        <w:t>人，小学教师</w:t>
      </w:r>
      <w:r>
        <w:rPr>
          <w:rFonts w:ascii="仿宋" w:eastAsia="仿宋" w:hAnsi="仿宋" w:cs="Arial"/>
          <w:sz w:val="32"/>
          <w:szCs w:val="32"/>
        </w:rPr>
        <w:t>44</w:t>
      </w:r>
      <w:r>
        <w:rPr>
          <w:rFonts w:ascii="仿宋" w:eastAsia="仿宋" w:hAnsi="仿宋" w:cs="Arial" w:hint="eastAsia"/>
          <w:sz w:val="32"/>
          <w:szCs w:val="32"/>
        </w:rPr>
        <w:t>人，学前教师</w:t>
      </w:r>
      <w:r>
        <w:rPr>
          <w:rFonts w:ascii="仿宋" w:eastAsia="仿宋" w:hAnsi="仿宋" w:cs="Arial"/>
          <w:sz w:val="32"/>
          <w:szCs w:val="32"/>
        </w:rPr>
        <w:t>8</w:t>
      </w:r>
      <w:r>
        <w:rPr>
          <w:rFonts w:ascii="仿宋" w:eastAsia="仿宋" w:hAnsi="仿宋" w:cs="Arial" w:hint="eastAsia"/>
          <w:sz w:val="32"/>
          <w:szCs w:val="32"/>
        </w:rPr>
        <w:t>人。</w:t>
      </w:r>
      <w:r>
        <w:rPr>
          <w:rFonts w:ascii="仿宋" w:eastAsia="仿宋" w:hAnsi="仿宋" w:cs="Arial" w:hint="eastAsia"/>
          <w:b/>
          <w:bCs/>
          <w:sz w:val="32"/>
          <w:szCs w:val="32"/>
        </w:rPr>
        <w:t>（县城初中和小学如有被选拔到高中学校任教的，则相应增加被选拔人所在学校相应学科岗位数量）。</w:t>
      </w:r>
    </w:p>
    <w:p w14:paraId="3459DB67"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b/>
          <w:bCs/>
          <w:sz w:val="32"/>
          <w:szCs w:val="32"/>
        </w:rPr>
      </w:pPr>
      <w:r>
        <w:rPr>
          <w:rFonts w:ascii="黑体" w:eastAsia="黑体" w:hAnsi="黑体" w:cs="Arial" w:hint="eastAsia"/>
          <w:b/>
          <w:bCs/>
          <w:sz w:val="32"/>
          <w:szCs w:val="32"/>
        </w:rPr>
        <w:t>三、选拔岗位及条件</w:t>
      </w:r>
    </w:p>
    <w:p w14:paraId="7642DF5F"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凡符合岗位报名条件，有志于从事县城学校教育教学工作的人员，均可报名。</w:t>
      </w:r>
      <w:r>
        <w:rPr>
          <w:rFonts w:ascii="仿宋" w:eastAsia="仿宋" w:hAnsi="仿宋" w:cs="Arial" w:hint="eastAsia"/>
          <w:b/>
          <w:bCs/>
          <w:sz w:val="32"/>
          <w:szCs w:val="32"/>
        </w:rPr>
        <w:t>申报高中岗位的教师可同时申报县城初中或小学的一个岗位，如被高中录用，则所报初中或小学岗位作废</w:t>
      </w:r>
      <w:r>
        <w:rPr>
          <w:rFonts w:ascii="仿宋" w:eastAsia="仿宋" w:hAnsi="仿宋" w:cs="Arial" w:hint="eastAsia"/>
          <w:sz w:val="32"/>
          <w:szCs w:val="32"/>
        </w:rPr>
        <w:t>。申报初中、小学和幼儿园的，每人限报一个岗位。同一农村初中学校现任教同一学科的，报名人数不得超过两人，由农村初中学校自行把关。</w:t>
      </w:r>
    </w:p>
    <w:p w14:paraId="7E80415C" w14:textId="77777777" w:rsidR="004F3A40" w:rsidRDefault="00000000">
      <w:pPr>
        <w:spacing w:line="580" w:lineRule="exact"/>
        <w:ind w:firstLine="643"/>
        <w:jc w:val="left"/>
        <w:rPr>
          <w:rFonts w:ascii="仿宋" w:eastAsia="仿宋" w:hAnsi="仿宋"/>
          <w:b/>
          <w:sz w:val="32"/>
          <w:szCs w:val="32"/>
        </w:rPr>
      </w:pPr>
      <w:r>
        <w:rPr>
          <w:rFonts w:ascii="仿宋" w:eastAsia="仿宋" w:hAnsi="仿宋" w:cs="Arial" w:hint="eastAsia"/>
          <w:b/>
          <w:bCs/>
          <w:sz w:val="32"/>
          <w:szCs w:val="32"/>
        </w:rPr>
        <w:lastRenderedPageBreak/>
        <w:t>（一）</w:t>
      </w:r>
      <w:r>
        <w:rPr>
          <w:rFonts w:ascii="仿宋" w:eastAsia="仿宋" w:hAnsi="仿宋" w:hint="eastAsia"/>
          <w:b/>
          <w:sz w:val="32"/>
          <w:szCs w:val="32"/>
        </w:rPr>
        <w:t>高中段学校学科教师</w:t>
      </w:r>
      <w:r>
        <w:rPr>
          <w:rFonts w:ascii="仿宋" w:eastAsia="仿宋" w:hAnsi="仿宋"/>
          <w:b/>
          <w:sz w:val="32"/>
          <w:szCs w:val="32"/>
        </w:rPr>
        <w:t>45</w:t>
      </w:r>
      <w:r>
        <w:rPr>
          <w:rFonts w:ascii="仿宋" w:eastAsia="仿宋" w:hAnsi="仿宋" w:hint="eastAsia"/>
          <w:b/>
          <w:sz w:val="32"/>
          <w:szCs w:val="32"/>
        </w:rPr>
        <w:t>人</w:t>
      </w:r>
    </w:p>
    <w:p w14:paraId="19585E62"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1、选拔岗位</w:t>
      </w:r>
    </w:p>
    <w:tbl>
      <w:tblPr>
        <w:tblW w:w="8217" w:type="dxa"/>
        <w:jc w:val="center"/>
        <w:tblLayout w:type="fixed"/>
        <w:tblLook w:val="04A0" w:firstRow="1" w:lastRow="0" w:firstColumn="1" w:lastColumn="0" w:noHBand="0" w:noVBand="1"/>
      </w:tblPr>
      <w:tblGrid>
        <w:gridCol w:w="632"/>
        <w:gridCol w:w="632"/>
        <w:gridCol w:w="632"/>
        <w:gridCol w:w="632"/>
        <w:gridCol w:w="632"/>
        <w:gridCol w:w="632"/>
        <w:gridCol w:w="632"/>
        <w:gridCol w:w="632"/>
        <w:gridCol w:w="632"/>
        <w:gridCol w:w="632"/>
        <w:gridCol w:w="632"/>
        <w:gridCol w:w="632"/>
        <w:gridCol w:w="633"/>
      </w:tblGrid>
      <w:tr w:rsidR="004F3A40" w14:paraId="28C9FFCB" w14:textId="77777777" w:rsidTr="0026346A">
        <w:trPr>
          <w:trHeight w:val="615"/>
          <w:jc w:val="center"/>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14:paraId="6E29A818" w14:textId="4AFA4D25" w:rsidR="004F3A40" w:rsidRDefault="004F3A40" w:rsidP="00982BF0">
            <w:pPr>
              <w:widowControl/>
              <w:jc w:val="center"/>
              <w:rPr>
                <w:rFonts w:cs="宋体"/>
                <w:color w:val="000000"/>
                <w:kern w:val="0"/>
                <w:sz w:val="22"/>
              </w:rPr>
            </w:pPr>
          </w:p>
        </w:tc>
        <w:tc>
          <w:tcPr>
            <w:tcW w:w="632" w:type="dxa"/>
            <w:tcBorders>
              <w:top w:val="single" w:sz="4" w:space="0" w:color="auto"/>
              <w:left w:val="nil"/>
              <w:bottom w:val="single" w:sz="4" w:space="0" w:color="auto"/>
              <w:right w:val="single" w:sz="4" w:space="0" w:color="auto"/>
            </w:tcBorders>
            <w:shd w:val="clear" w:color="auto" w:fill="auto"/>
            <w:vAlign w:val="center"/>
          </w:tcPr>
          <w:p w14:paraId="4F22A065" w14:textId="77777777" w:rsidR="004F3A40" w:rsidRDefault="00000000" w:rsidP="00982BF0">
            <w:pPr>
              <w:widowControl/>
              <w:jc w:val="center"/>
              <w:rPr>
                <w:rFonts w:cs="宋体"/>
                <w:color w:val="000000"/>
                <w:kern w:val="0"/>
                <w:sz w:val="22"/>
              </w:rPr>
            </w:pPr>
            <w:r>
              <w:rPr>
                <w:rFonts w:cs="宋体" w:hint="eastAsia"/>
                <w:color w:val="000000"/>
                <w:kern w:val="0"/>
                <w:sz w:val="22"/>
              </w:rPr>
              <w:t>语文</w:t>
            </w:r>
          </w:p>
        </w:tc>
        <w:tc>
          <w:tcPr>
            <w:tcW w:w="632" w:type="dxa"/>
            <w:tcBorders>
              <w:top w:val="single" w:sz="4" w:space="0" w:color="auto"/>
              <w:left w:val="nil"/>
              <w:bottom w:val="single" w:sz="4" w:space="0" w:color="auto"/>
              <w:right w:val="single" w:sz="4" w:space="0" w:color="auto"/>
            </w:tcBorders>
            <w:shd w:val="clear" w:color="auto" w:fill="auto"/>
            <w:vAlign w:val="center"/>
          </w:tcPr>
          <w:p w14:paraId="7E70304F" w14:textId="77777777" w:rsidR="004F3A40" w:rsidRDefault="00000000" w:rsidP="00982BF0">
            <w:pPr>
              <w:widowControl/>
              <w:jc w:val="center"/>
              <w:rPr>
                <w:rFonts w:cs="宋体"/>
                <w:color w:val="000000"/>
                <w:kern w:val="0"/>
                <w:sz w:val="22"/>
              </w:rPr>
            </w:pPr>
            <w:r>
              <w:rPr>
                <w:rFonts w:cs="宋体" w:hint="eastAsia"/>
                <w:color w:val="000000"/>
                <w:kern w:val="0"/>
                <w:sz w:val="22"/>
              </w:rPr>
              <w:t>数学</w:t>
            </w:r>
          </w:p>
        </w:tc>
        <w:tc>
          <w:tcPr>
            <w:tcW w:w="632" w:type="dxa"/>
            <w:tcBorders>
              <w:top w:val="single" w:sz="4" w:space="0" w:color="auto"/>
              <w:left w:val="nil"/>
              <w:bottom w:val="single" w:sz="4" w:space="0" w:color="auto"/>
              <w:right w:val="single" w:sz="4" w:space="0" w:color="auto"/>
            </w:tcBorders>
            <w:shd w:val="clear" w:color="auto" w:fill="auto"/>
            <w:vAlign w:val="center"/>
          </w:tcPr>
          <w:p w14:paraId="30FA3CF0" w14:textId="77777777" w:rsidR="004F3A40" w:rsidRDefault="00000000" w:rsidP="00982BF0">
            <w:pPr>
              <w:widowControl/>
              <w:jc w:val="center"/>
              <w:rPr>
                <w:rFonts w:cs="宋体"/>
                <w:color w:val="000000"/>
                <w:kern w:val="0"/>
                <w:sz w:val="22"/>
              </w:rPr>
            </w:pPr>
            <w:r>
              <w:rPr>
                <w:rFonts w:cs="宋体" w:hint="eastAsia"/>
                <w:color w:val="000000"/>
                <w:kern w:val="0"/>
                <w:sz w:val="22"/>
              </w:rPr>
              <w:t>英语</w:t>
            </w:r>
          </w:p>
        </w:tc>
        <w:tc>
          <w:tcPr>
            <w:tcW w:w="632" w:type="dxa"/>
            <w:tcBorders>
              <w:top w:val="single" w:sz="4" w:space="0" w:color="auto"/>
              <w:left w:val="nil"/>
              <w:bottom w:val="single" w:sz="4" w:space="0" w:color="auto"/>
              <w:right w:val="single" w:sz="4" w:space="0" w:color="auto"/>
            </w:tcBorders>
            <w:shd w:val="clear" w:color="auto" w:fill="auto"/>
            <w:vAlign w:val="center"/>
          </w:tcPr>
          <w:p w14:paraId="0B008EF2" w14:textId="77777777" w:rsidR="004F3A40" w:rsidRDefault="00000000" w:rsidP="00982BF0">
            <w:pPr>
              <w:widowControl/>
              <w:jc w:val="center"/>
              <w:rPr>
                <w:rFonts w:cs="宋体"/>
                <w:color w:val="000000"/>
                <w:kern w:val="0"/>
                <w:sz w:val="22"/>
              </w:rPr>
            </w:pPr>
            <w:r>
              <w:rPr>
                <w:rFonts w:cs="宋体" w:hint="eastAsia"/>
                <w:color w:val="000000"/>
                <w:kern w:val="0"/>
                <w:sz w:val="22"/>
              </w:rPr>
              <w:t>物理</w:t>
            </w:r>
          </w:p>
        </w:tc>
        <w:tc>
          <w:tcPr>
            <w:tcW w:w="632" w:type="dxa"/>
            <w:tcBorders>
              <w:top w:val="single" w:sz="4" w:space="0" w:color="auto"/>
              <w:left w:val="nil"/>
              <w:bottom w:val="single" w:sz="4" w:space="0" w:color="auto"/>
              <w:right w:val="single" w:sz="4" w:space="0" w:color="auto"/>
            </w:tcBorders>
            <w:shd w:val="clear" w:color="auto" w:fill="auto"/>
            <w:vAlign w:val="center"/>
          </w:tcPr>
          <w:p w14:paraId="2F787F88" w14:textId="77777777" w:rsidR="004F3A40" w:rsidRDefault="00000000" w:rsidP="00982BF0">
            <w:pPr>
              <w:widowControl/>
              <w:jc w:val="center"/>
              <w:rPr>
                <w:rFonts w:cs="宋体"/>
                <w:color w:val="000000"/>
                <w:kern w:val="0"/>
                <w:sz w:val="22"/>
              </w:rPr>
            </w:pPr>
            <w:r>
              <w:rPr>
                <w:rFonts w:cs="宋体" w:hint="eastAsia"/>
                <w:color w:val="000000"/>
                <w:kern w:val="0"/>
                <w:sz w:val="22"/>
              </w:rPr>
              <w:t>化学</w:t>
            </w:r>
          </w:p>
        </w:tc>
        <w:tc>
          <w:tcPr>
            <w:tcW w:w="632" w:type="dxa"/>
            <w:tcBorders>
              <w:top w:val="single" w:sz="4" w:space="0" w:color="auto"/>
              <w:left w:val="nil"/>
              <w:bottom w:val="single" w:sz="4" w:space="0" w:color="auto"/>
              <w:right w:val="single" w:sz="4" w:space="0" w:color="auto"/>
            </w:tcBorders>
            <w:shd w:val="clear" w:color="auto" w:fill="auto"/>
            <w:vAlign w:val="center"/>
          </w:tcPr>
          <w:p w14:paraId="3CC13EED" w14:textId="77777777" w:rsidR="004F3A40" w:rsidRDefault="00000000" w:rsidP="00982BF0">
            <w:pPr>
              <w:widowControl/>
              <w:jc w:val="center"/>
              <w:rPr>
                <w:rFonts w:cs="宋体"/>
                <w:color w:val="000000"/>
                <w:kern w:val="0"/>
                <w:sz w:val="22"/>
              </w:rPr>
            </w:pPr>
            <w:r>
              <w:rPr>
                <w:rFonts w:cs="宋体" w:hint="eastAsia"/>
                <w:color w:val="000000"/>
                <w:kern w:val="0"/>
                <w:sz w:val="22"/>
              </w:rPr>
              <w:t>地理</w:t>
            </w:r>
          </w:p>
        </w:tc>
        <w:tc>
          <w:tcPr>
            <w:tcW w:w="632" w:type="dxa"/>
            <w:tcBorders>
              <w:top w:val="single" w:sz="4" w:space="0" w:color="auto"/>
              <w:left w:val="nil"/>
              <w:bottom w:val="single" w:sz="4" w:space="0" w:color="auto"/>
              <w:right w:val="single" w:sz="4" w:space="0" w:color="auto"/>
            </w:tcBorders>
            <w:shd w:val="clear" w:color="auto" w:fill="auto"/>
            <w:vAlign w:val="center"/>
          </w:tcPr>
          <w:p w14:paraId="5C97DE9E" w14:textId="77777777" w:rsidR="004F3A40" w:rsidRDefault="00000000" w:rsidP="00982BF0">
            <w:pPr>
              <w:widowControl/>
              <w:jc w:val="center"/>
              <w:rPr>
                <w:rFonts w:cs="宋体"/>
                <w:color w:val="000000"/>
                <w:kern w:val="0"/>
                <w:sz w:val="22"/>
              </w:rPr>
            </w:pPr>
            <w:r>
              <w:rPr>
                <w:rFonts w:cs="宋体" w:hint="eastAsia"/>
                <w:color w:val="000000"/>
                <w:kern w:val="0"/>
                <w:sz w:val="22"/>
              </w:rPr>
              <w:t>生物</w:t>
            </w:r>
          </w:p>
        </w:tc>
        <w:tc>
          <w:tcPr>
            <w:tcW w:w="632" w:type="dxa"/>
            <w:tcBorders>
              <w:top w:val="single" w:sz="4" w:space="0" w:color="auto"/>
              <w:left w:val="nil"/>
              <w:bottom w:val="single" w:sz="4" w:space="0" w:color="auto"/>
              <w:right w:val="single" w:sz="4" w:space="0" w:color="auto"/>
            </w:tcBorders>
            <w:shd w:val="clear" w:color="auto" w:fill="auto"/>
            <w:vAlign w:val="center"/>
          </w:tcPr>
          <w:p w14:paraId="4944290B" w14:textId="77777777" w:rsidR="004F3A40" w:rsidRDefault="00000000" w:rsidP="00982BF0">
            <w:pPr>
              <w:widowControl/>
              <w:jc w:val="center"/>
              <w:rPr>
                <w:rFonts w:cs="宋体"/>
                <w:color w:val="000000"/>
                <w:kern w:val="0"/>
                <w:sz w:val="22"/>
              </w:rPr>
            </w:pPr>
            <w:r>
              <w:rPr>
                <w:rFonts w:cs="宋体" w:hint="eastAsia"/>
                <w:color w:val="000000"/>
                <w:kern w:val="0"/>
                <w:sz w:val="22"/>
              </w:rPr>
              <w:t>微机</w:t>
            </w:r>
          </w:p>
        </w:tc>
        <w:tc>
          <w:tcPr>
            <w:tcW w:w="632" w:type="dxa"/>
            <w:tcBorders>
              <w:top w:val="single" w:sz="4" w:space="0" w:color="auto"/>
              <w:left w:val="nil"/>
              <w:bottom w:val="single" w:sz="4" w:space="0" w:color="auto"/>
              <w:right w:val="single" w:sz="4" w:space="0" w:color="auto"/>
            </w:tcBorders>
            <w:shd w:val="clear" w:color="auto" w:fill="auto"/>
            <w:vAlign w:val="center"/>
          </w:tcPr>
          <w:p w14:paraId="56E75613" w14:textId="77777777" w:rsidR="004F3A40" w:rsidRDefault="00000000" w:rsidP="00982BF0">
            <w:pPr>
              <w:widowControl/>
              <w:jc w:val="center"/>
              <w:rPr>
                <w:rFonts w:cs="宋体"/>
                <w:color w:val="000000"/>
                <w:kern w:val="0"/>
                <w:sz w:val="22"/>
              </w:rPr>
            </w:pPr>
            <w:r>
              <w:rPr>
                <w:rFonts w:cs="宋体" w:hint="eastAsia"/>
                <w:color w:val="000000"/>
                <w:kern w:val="0"/>
                <w:sz w:val="22"/>
              </w:rPr>
              <w:t>体育</w:t>
            </w:r>
          </w:p>
        </w:tc>
        <w:tc>
          <w:tcPr>
            <w:tcW w:w="632" w:type="dxa"/>
            <w:tcBorders>
              <w:top w:val="single" w:sz="4" w:space="0" w:color="auto"/>
              <w:left w:val="nil"/>
              <w:bottom w:val="single" w:sz="4" w:space="0" w:color="auto"/>
              <w:right w:val="single" w:sz="4" w:space="0" w:color="auto"/>
            </w:tcBorders>
            <w:shd w:val="clear" w:color="auto" w:fill="auto"/>
            <w:vAlign w:val="center"/>
          </w:tcPr>
          <w:p w14:paraId="03DDF0E5" w14:textId="77777777" w:rsidR="004F3A40" w:rsidRDefault="00000000" w:rsidP="00982BF0">
            <w:pPr>
              <w:widowControl/>
              <w:jc w:val="center"/>
              <w:rPr>
                <w:rFonts w:cs="宋体"/>
                <w:color w:val="000000"/>
                <w:kern w:val="0"/>
                <w:sz w:val="22"/>
              </w:rPr>
            </w:pPr>
            <w:r>
              <w:rPr>
                <w:rFonts w:cs="宋体" w:hint="eastAsia"/>
                <w:color w:val="000000"/>
                <w:kern w:val="0"/>
                <w:sz w:val="22"/>
              </w:rPr>
              <w:t>心理</w:t>
            </w:r>
          </w:p>
        </w:tc>
        <w:tc>
          <w:tcPr>
            <w:tcW w:w="632" w:type="dxa"/>
            <w:tcBorders>
              <w:top w:val="single" w:sz="4" w:space="0" w:color="auto"/>
              <w:left w:val="nil"/>
              <w:bottom w:val="single" w:sz="4" w:space="0" w:color="auto"/>
              <w:right w:val="single" w:sz="4" w:space="0" w:color="auto"/>
            </w:tcBorders>
            <w:shd w:val="clear" w:color="auto" w:fill="auto"/>
            <w:vAlign w:val="center"/>
          </w:tcPr>
          <w:p w14:paraId="746F3A6F" w14:textId="77777777" w:rsidR="004F3A40" w:rsidRDefault="00000000" w:rsidP="00982BF0">
            <w:pPr>
              <w:widowControl/>
              <w:jc w:val="center"/>
              <w:rPr>
                <w:rFonts w:cs="宋体"/>
                <w:color w:val="000000"/>
                <w:kern w:val="0"/>
                <w:sz w:val="22"/>
              </w:rPr>
            </w:pPr>
            <w:r>
              <w:rPr>
                <w:rFonts w:cs="宋体" w:hint="eastAsia"/>
                <w:color w:val="000000"/>
                <w:kern w:val="0"/>
                <w:sz w:val="22"/>
              </w:rPr>
              <w:t>政治</w:t>
            </w:r>
          </w:p>
        </w:tc>
        <w:tc>
          <w:tcPr>
            <w:tcW w:w="633" w:type="dxa"/>
            <w:tcBorders>
              <w:top w:val="single" w:sz="4" w:space="0" w:color="auto"/>
              <w:left w:val="nil"/>
              <w:bottom w:val="single" w:sz="4" w:space="0" w:color="auto"/>
              <w:right w:val="single" w:sz="4" w:space="0" w:color="auto"/>
            </w:tcBorders>
            <w:shd w:val="clear" w:color="auto" w:fill="auto"/>
            <w:vAlign w:val="center"/>
          </w:tcPr>
          <w:p w14:paraId="6A21ABD5" w14:textId="25079A25" w:rsidR="004F3A40" w:rsidRDefault="005A428B" w:rsidP="00982BF0">
            <w:pPr>
              <w:widowControl/>
              <w:jc w:val="center"/>
              <w:rPr>
                <w:rFonts w:cs="宋体"/>
                <w:color w:val="000000"/>
                <w:kern w:val="0"/>
                <w:sz w:val="22"/>
              </w:rPr>
            </w:pPr>
            <w:r>
              <w:rPr>
                <w:rFonts w:cs="宋体" w:hint="eastAsia"/>
                <w:color w:val="000000"/>
                <w:kern w:val="0"/>
                <w:sz w:val="22"/>
              </w:rPr>
              <w:t>合计</w:t>
            </w:r>
          </w:p>
        </w:tc>
      </w:tr>
      <w:tr w:rsidR="004F3A40" w14:paraId="78FE326D" w14:textId="77777777" w:rsidTr="0026346A">
        <w:trPr>
          <w:trHeight w:val="375"/>
          <w:jc w:val="center"/>
        </w:trPr>
        <w:tc>
          <w:tcPr>
            <w:tcW w:w="632" w:type="dxa"/>
            <w:tcBorders>
              <w:top w:val="nil"/>
              <w:left w:val="single" w:sz="4" w:space="0" w:color="auto"/>
              <w:bottom w:val="single" w:sz="4" w:space="0" w:color="auto"/>
              <w:right w:val="single" w:sz="4" w:space="0" w:color="auto"/>
            </w:tcBorders>
            <w:shd w:val="clear" w:color="auto" w:fill="auto"/>
            <w:noWrap/>
            <w:vAlign w:val="center"/>
          </w:tcPr>
          <w:p w14:paraId="6866DA6C" w14:textId="77777777" w:rsidR="004F3A40" w:rsidRDefault="00000000" w:rsidP="00982BF0">
            <w:pPr>
              <w:widowControl/>
              <w:jc w:val="center"/>
              <w:rPr>
                <w:rFonts w:cs="宋体"/>
                <w:color w:val="000000"/>
                <w:kern w:val="0"/>
                <w:sz w:val="22"/>
              </w:rPr>
            </w:pPr>
            <w:r>
              <w:rPr>
                <w:rFonts w:cs="宋体" w:hint="eastAsia"/>
                <w:color w:val="000000"/>
                <w:kern w:val="0"/>
                <w:sz w:val="22"/>
              </w:rPr>
              <w:t>一中</w:t>
            </w:r>
          </w:p>
        </w:tc>
        <w:tc>
          <w:tcPr>
            <w:tcW w:w="632" w:type="dxa"/>
            <w:tcBorders>
              <w:top w:val="nil"/>
              <w:left w:val="nil"/>
              <w:bottom w:val="single" w:sz="4" w:space="0" w:color="auto"/>
              <w:right w:val="single" w:sz="4" w:space="0" w:color="auto"/>
            </w:tcBorders>
            <w:shd w:val="clear" w:color="auto" w:fill="auto"/>
            <w:noWrap/>
            <w:vAlign w:val="center"/>
          </w:tcPr>
          <w:p w14:paraId="4CD64C9B" w14:textId="77777777" w:rsidR="004F3A40" w:rsidRDefault="00000000" w:rsidP="00982BF0">
            <w:pPr>
              <w:widowControl/>
              <w:jc w:val="center"/>
              <w:rPr>
                <w:rFonts w:cs="宋体"/>
                <w:color w:val="000000"/>
                <w:kern w:val="0"/>
                <w:sz w:val="22"/>
              </w:rPr>
            </w:pPr>
            <w:r>
              <w:rPr>
                <w:rFonts w:cs="宋体" w:hint="eastAsia"/>
                <w:color w:val="000000"/>
                <w:kern w:val="0"/>
                <w:sz w:val="22"/>
              </w:rPr>
              <w:t>3</w:t>
            </w:r>
          </w:p>
        </w:tc>
        <w:tc>
          <w:tcPr>
            <w:tcW w:w="632" w:type="dxa"/>
            <w:tcBorders>
              <w:top w:val="nil"/>
              <w:left w:val="nil"/>
              <w:bottom w:val="single" w:sz="4" w:space="0" w:color="auto"/>
              <w:right w:val="single" w:sz="4" w:space="0" w:color="auto"/>
            </w:tcBorders>
            <w:shd w:val="clear" w:color="auto" w:fill="auto"/>
            <w:noWrap/>
            <w:vAlign w:val="center"/>
          </w:tcPr>
          <w:p w14:paraId="5445BB50" w14:textId="77777777" w:rsidR="004F3A40" w:rsidRDefault="00000000" w:rsidP="00982BF0">
            <w:pPr>
              <w:widowControl/>
              <w:jc w:val="center"/>
              <w:rPr>
                <w:rFonts w:cs="宋体"/>
                <w:color w:val="000000"/>
                <w:kern w:val="0"/>
                <w:sz w:val="22"/>
              </w:rPr>
            </w:pPr>
            <w:r>
              <w:rPr>
                <w:rFonts w:cs="宋体" w:hint="eastAsia"/>
                <w:color w:val="000000"/>
                <w:kern w:val="0"/>
                <w:sz w:val="22"/>
              </w:rPr>
              <w:t>3</w:t>
            </w:r>
          </w:p>
        </w:tc>
        <w:tc>
          <w:tcPr>
            <w:tcW w:w="632" w:type="dxa"/>
            <w:tcBorders>
              <w:top w:val="nil"/>
              <w:left w:val="nil"/>
              <w:bottom w:val="single" w:sz="4" w:space="0" w:color="auto"/>
              <w:right w:val="single" w:sz="4" w:space="0" w:color="auto"/>
            </w:tcBorders>
            <w:shd w:val="clear" w:color="auto" w:fill="auto"/>
            <w:noWrap/>
            <w:vAlign w:val="center"/>
          </w:tcPr>
          <w:p w14:paraId="122FC036" w14:textId="77777777" w:rsidR="004F3A40" w:rsidRDefault="00000000" w:rsidP="00982BF0">
            <w:pPr>
              <w:widowControl/>
              <w:jc w:val="center"/>
              <w:rPr>
                <w:rFonts w:cs="宋体"/>
                <w:color w:val="000000"/>
                <w:kern w:val="0"/>
                <w:sz w:val="22"/>
              </w:rPr>
            </w:pPr>
            <w:r>
              <w:rPr>
                <w:rFonts w:cs="宋体" w:hint="eastAsia"/>
                <w:color w:val="000000"/>
                <w:kern w:val="0"/>
                <w:sz w:val="22"/>
              </w:rPr>
              <w:t>3</w:t>
            </w:r>
          </w:p>
        </w:tc>
        <w:tc>
          <w:tcPr>
            <w:tcW w:w="632" w:type="dxa"/>
            <w:tcBorders>
              <w:top w:val="nil"/>
              <w:left w:val="nil"/>
              <w:bottom w:val="single" w:sz="4" w:space="0" w:color="auto"/>
              <w:right w:val="single" w:sz="4" w:space="0" w:color="auto"/>
            </w:tcBorders>
            <w:shd w:val="clear" w:color="auto" w:fill="auto"/>
            <w:noWrap/>
            <w:vAlign w:val="center"/>
          </w:tcPr>
          <w:p w14:paraId="4CED8A6B" w14:textId="77777777" w:rsidR="004F3A40" w:rsidRDefault="00000000" w:rsidP="00982BF0">
            <w:pPr>
              <w:widowControl/>
              <w:jc w:val="center"/>
              <w:rPr>
                <w:rFonts w:cs="宋体"/>
                <w:color w:val="000000"/>
                <w:kern w:val="0"/>
                <w:sz w:val="22"/>
              </w:rPr>
            </w:pPr>
            <w:r>
              <w:rPr>
                <w:rFonts w:cs="宋体" w:hint="eastAsia"/>
                <w:color w:val="000000"/>
                <w:kern w:val="0"/>
                <w:sz w:val="22"/>
              </w:rPr>
              <w:t>2</w:t>
            </w:r>
          </w:p>
        </w:tc>
        <w:tc>
          <w:tcPr>
            <w:tcW w:w="632" w:type="dxa"/>
            <w:tcBorders>
              <w:top w:val="nil"/>
              <w:left w:val="nil"/>
              <w:bottom w:val="single" w:sz="4" w:space="0" w:color="auto"/>
              <w:right w:val="single" w:sz="4" w:space="0" w:color="auto"/>
            </w:tcBorders>
            <w:shd w:val="clear" w:color="auto" w:fill="auto"/>
            <w:noWrap/>
            <w:vAlign w:val="center"/>
          </w:tcPr>
          <w:p w14:paraId="4FE40A8E" w14:textId="77777777" w:rsidR="004F3A40" w:rsidRDefault="00000000" w:rsidP="00982BF0">
            <w:pPr>
              <w:widowControl/>
              <w:jc w:val="center"/>
              <w:rPr>
                <w:rFonts w:cs="宋体"/>
                <w:color w:val="000000"/>
                <w:kern w:val="0"/>
                <w:sz w:val="22"/>
              </w:rPr>
            </w:pPr>
            <w:r>
              <w:rPr>
                <w:rFonts w:cs="宋体" w:hint="eastAsia"/>
                <w:color w:val="000000"/>
                <w:kern w:val="0"/>
                <w:sz w:val="22"/>
              </w:rPr>
              <w:t>4</w:t>
            </w:r>
          </w:p>
        </w:tc>
        <w:tc>
          <w:tcPr>
            <w:tcW w:w="632" w:type="dxa"/>
            <w:tcBorders>
              <w:top w:val="nil"/>
              <w:left w:val="nil"/>
              <w:bottom w:val="single" w:sz="4" w:space="0" w:color="auto"/>
              <w:right w:val="single" w:sz="4" w:space="0" w:color="auto"/>
            </w:tcBorders>
            <w:shd w:val="clear" w:color="auto" w:fill="auto"/>
            <w:noWrap/>
            <w:vAlign w:val="center"/>
          </w:tcPr>
          <w:p w14:paraId="7A75C1B3" w14:textId="77777777" w:rsidR="004F3A40" w:rsidRDefault="00000000" w:rsidP="00982BF0">
            <w:pPr>
              <w:widowControl/>
              <w:jc w:val="center"/>
              <w:rPr>
                <w:rFonts w:cs="宋体"/>
                <w:color w:val="000000"/>
                <w:kern w:val="0"/>
                <w:sz w:val="22"/>
              </w:rPr>
            </w:pPr>
            <w:r>
              <w:rPr>
                <w:rFonts w:cs="宋体" w:hint="eastAsia"/>
                <w:color w:val="000000"/>
                <w:kern w:val="0"/>
                <w:sz w:val="22"/>
              </w:rPr>
              <w:t>3</w:t>
            </w:r>
          </w:p>
        </w:tc>
        <w:tc>
          <w:tcPr>
            <w:tcW w:w="632" w:type="dxa"/>
            <w:tcBorders>
              <w:top w:val="nil"/>
              <w:left w:val="nil"/>
              <w:bottom w:val="single" w:sz="4" w:space="0" w:color="auto"/>
              <w:right w:val="single" w:sz="4" w:space="0" w:color="auto"/>
            </w:tcBorders>
            <w:shd w:val="clear" w:color="auto" w:fill="auto"/>
            <w:noWrap/>
            <w:vAlign w:val="center"/>
          </w:tcPr>
          <w:p w14:paraId="1294E13F" w14:textId="77777777" w:rsidR="004F3A40" w:rsidRDefault="00000000" w:rsidP="00982BF0">
            <w:pPr>
              <w:widowControl/>
              <w:jc w:val="center"/>
              <w:rPr>
                <w:rFonts w:cs="宋体"/>
                <w:color w:val="000000"/>
                <w:kern w:val="0"/>
                <w:sz w:val="22"/>
              </w:rPr>
            </w:pPr>
            <w:r>
              <w:rPr>
                <w:rFonts w:cs="宋体" w:hint="eastAsia"/>
                <w:color w:val="000000"/>
                <w:kern w:val="0"/>
                <w:sz w:val="22"/>
              </w:rPr>
              <w:t>4</w:t>
            </w:r>
          </w:p>
        </w:tc>
        <w:tc>
          <w:tcPr>
            <w:tcW w:w="632" w:type="dxa"/>
            <w:tcBorders>
              <w:top w:val="nil"/>
              <w:left w:val="nil"/>
              <w:bottom w:val="single" w:sz="4" w:space="0" w:color="auto"/>
              <w:right w:val="single" w:sz="4" w:space="0" w:color="auto"/>
            </w:tcBorders>
            <w:shd w:val="clear" w:color="auto" w:fill="auto"/>
            <w:noWrap/>
            <w:vAlign w:val="center"/>
          </w:tcPr>
          <w:p w14:paraId="7491F30B"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1E25DFF0"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2E0CC63E"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3B1DFA03" w14:textId="77777777" w:rsidR="004F3A40" w:rsidRDefault="004F3A40" w:rsidP="00982BF0">
            <w:pPr>
              <w:widowControl/>
              <w:jc w:val="center"/>
              <w:rPr>
                <w:rFonts w:cs="宋体"/>
                <w:color w:val="000000"/>
                <w:kern w:val="0"/>
                <w:sz w:val="22"/>
              </w:rPr>
            </w:pPr>
          </w:p>
        </w:tc>
        <w:tc>
          <w:tcPr>
            <w:tcW w:w="633" w:type="dxa"/>
            <w:tcBorders>
              <w:top w:val="nil"/>
              <w:left w:val="nil"/>
              <w:bottom w:val="single" w:sz="4" w:space="0" w:color="auto"/>
              <w:right w:val="single" w:sz="4" w:space="0" w:color="auto"/>
            </w:tcBorders>
            <w:shd w:val="clear" w:color="auto" w:fill="auto"/>
            <w:noWrap/>
            <w:vAlign w:val="center"/>
          </w:tcPr>
          <w:p w14:paraId="080D157E" w14:textId="77777777" w:rsidR="004F3A40" w:rsidRDefault="00000000" w:rsidP="00982BF0">
            <w:pPr>
              <w:widowControl/>
              <w:jc w:val="center"/>
              <w:rPr>
                <w:rFonts w:cs="宋体"/>
                <w:color w:val="000000"/>
                <w:kern w:val="0"/>
                <w:sz w:val="22"/>
              </w:rPr>
            </w:pPr>
            <w:r>
              <w:rPr>
                <w:rFonts w:cs="宋体" w:hint="eastAsia"/>
                <w:color w:val="000000"/>
                <w:kern w:val="0"/>
                <w:sz w:val="22"/>
              </w:rPr>
              <w:t>25</w:t>
            </w:r>
          </w:p>
        </w:tc>
      </w:tr>
      <w:tr w:rsidR="004F3A40" w14:paraId="0C13F79A" w14:textId="77777777" w:rsidTr="0026346A">
        <w:trPr>
          <w:trHeight w:val="375"/>
          <w:jc w:val="center"/>
        </w:trPr>
        <w:tc>
          <w:tcPr>
            <w:tcW w:w="632" w:type="dxa"/>
            <w:tcBorders>
              <w:top w:val="nil"/>
              <w:left w:val="single" w:sz="4" w:space="0" w:color="auto"/>
              <w:bottom w:val="single" w:sz="4" w:space="0" w:color="auto"/>
              <w:right w:val="single" w:sz="4" w:space="0" w:color="auto"/>
            </w:tcBorders>
            <w:shd w:val="clear" w:color="auto" w:fill="auto"/>
            <w:noWrap/>
            <w:vAlign w:val="center"/>
          </w:tcPr>
          <w:p w14:paraId="4AE16D84" w14:textId="77777777" w:rsidR="004F3A40" w:rsidRDefault="00000000" w:rsidP="00982BF0">
            <w:pPr>
              <w:widowControl/>
              <w:jc w:val="center"/>
              <w:rPr>
                <w:rFonts w:cs="宋体"/>
                <w:color w:val="000000"/>
                <w:kern w:val="0"/>
                <w:sz w:val="22"/>
              </w:rPr>
            </w:pPr>
            <w:r>
              <w:rPr>
                <w:rFonts w:cs="宋体" w:hint="eastAsia"/>
                <w:color w:val="000000"/>
                <w:kern w:val="0"/>
                <w:sz w:val="22"/>
              </w:rPr>
              <w:t>职中</w:t>
            </w:r>
          </w:p>
        </w:tc>
        <w:tc>
          <w:tcPr>
            <w:tcW w:w="632" w:type="dxa"/>
            <w:tcBorders>
              <w:top w:val="nil"/>
              <w:left w:val="nil"/>
              <w:bottom w:val="single" w:sz="4" w:space="0" w:color="auto"/>
              <w:right w:val="single" w:sz="4" w:space="0" w:color="auto"/>
            </w:tcBorders>
            <w:shd w:val="clear" w:color="auto" w:fill="auto"/>
            <w:noWrap/>
            <w:vAlign w:val="center"/>
          </w:tcPr>
          <w:p w14:paraId="45334CC6" w14:textId="77777777" w:rsidR="004F3A40" w:rsidRDefault="00000000" w:rsidP="00982BF0">
            <w:pPr>
              <w:widowControl/>
              <w:jc w:val="center"/>
              <w:rPr>
                <w:rFonts w:cs="宋体"/>
                <w:color w:val="000000"/>
                <w:kern w:val="0"/>
                <w:sz w:val="22"/>
              </w:rPr>
            </w:pPr>
            <w:r>
              <w:rPr>
                <w:rFonts w:cs="宋体" w:hint="eastAsia"/>
                <w:color w:val="000000"/>
                <w:kern w:val="0"/>
                <w:sz w:val="22"/>
              </w:rPr>
              <w:t>5</w:t>
            </w:r>
          </w:p>
        </w:tc>
        <w:tc>
          <w:tcPr>
            <w:tcW w:w="632" w:type="dxa"/>
            <w:tcBorders>
              <w:top w:val="nil"/>
              <w:left w:val="nil"/>
              <w:bottom w:val="single" w:sz="4" w:space="0" w:color="auto"/>
              <w:right w:val="single" w:sz="4" w:space="0" w:color="auto"/>
            </w:tcBorders>
            <w:shd w:val="clear" w:color="auto" w:fill="auto"/>
            <w:noWrap/>
            <w:vAlign w:val="center"/>
          </w:tcPr>
          <w:p w14:paraId="5C153061" w14:textId="77777777" w:rsidR="004F3A40" w:rsidRDefault="00000000" w:rsidP="00982BF0">
            <w:pPr>
              <w:widowControl/>
              <w:jc w:val="center"/>
              <w:rPr>
                <w:rFonts w:cs="宋体"/>
                <w:color w:val="000000"/>
                <w:kern w:val="0"/>
                <w:sz w:val="22"/>
              </w:rPr>
            </w:pPr>
            <w:r>
              <w:rPr>
                <w:rFonts w:cs="宋体" w:hint="eastAsia"/>
                <w:color w:val="000000"/>
                <w:kern w:val="0"/>
                <w:sz w:val="22"/>
              </w:rPr>
              <w:t>8</w:t>
            </w:r>
          </w:p>
        </w:tc>
        <w:tc>
          <w:tcPr>
            <w:tcW w:w="632" w:type="dxa"/>
            <w:tcBorders>
              <w:top w:val="nil"/>
              <w:left w:val="nil"/>
              <w:bottom w:val="single" w:sz="4" w:space="0" w:color="auto"/>
              <w:right w:val="single" w:sz="4" w:space="0" w:color="auto"/>
            </w:tcBorders>
            <w:shd w:val="clear" w:color="auto" w:fill="auto"/>
            <w:noWrap/>
            <w:vAlign w:val="center"/>
          </w:tcPr>
          <w:p w14:paraId="33EDDB05" w14:textId="77777777" w:rsidR="004F3A40" w:rsidRDefault="00000000" w:rsidP="00982BF0">
            <w:pPr>
              <w:widowControl/>
              <w:jc w:val="center"/>
              <w:rPr>
                <w:rFonts w:cs="宋体"/>
                <w:color w:val="000000"/>
                <w:kern w:val="0"/>
                <w:sz w:val="22"/>
              </w:rPr>
            </w:pPr>
            <w:r>
              <w:rPr>
                <w:rFonts w:cs="宋体" w:hint="eastAsia"/>
                <w:color w:val="000000"/>
                <w:kern w:val="0"/>
                <w:sz w:val="22"/>
              </w:rPr>
              <w:t>4</w:t>
            </w:r>
          </w:p>
        </w:tc>
        <w:tc>
          <w:tcPr>
            <w:tcW w:w="632" w:type="dxa"/>
            <w:tcBorders>
              <w:top w:val="nil"/>
              <w:left w:val="nil"/>
              <w:bottom w:val="single" w:sz="4" w:space="0" w:color="auto"/>
              <w:right w:val="single" w:sz="4" w:space="0" w:color="auto"/>
            </w:tcBorders>
            <w:shd w:val="clear" w:color="auto" w:fill="auto"/>
            <w:noWrap/>
            <w:vAlign w:val="center"/>
          </w:tcPr>
          <w:p w14:paraId="46F82A3B" w14:textId="77777777" w:rsidR="004F3A40" w:rsidRDefault="004F3A40" w:rsidP="00982BF0">
            <w:pPr>
              <w:widowControl/>
              <w:jc w:val="center"/>
              <w:rPr>
                <w:rFonts w:cs="宋体"/>
                <w:color w:val="000000"/>
                <w:kern w:val="0"/>
                <w:sz w:val="22"/>
              </w:rPr>
            </w:pPr>
          </w:p>
        </w:tc>
        <w:tc>
          <w:tcPr>
            <w:tcW w:w="632" w:type="dxa"/>
            <w:tcBorders>
              <w:top w:val="nil"/>
              <w:left w:val="nil"/>
              <w:bottom w:val="single" w:sz="4" w:space="0" w:color="auto"/>
              <w:right w:val="single" w:sz="4" w:space="0" w:color="auto"/>
            </w:tcBorders>
            <w:shd w:val="clear" w:color="auto" w:fill="auto"/>
            <w:noWrap/>
            <w:vAlign w:val="center"/>
          </w:tcPr>
          <w:p w14:paraId="3978E3FD"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6DCF307B" w14:textId="77777777" w:rsidR="004F3A40" w:rsidRDefault="004F3A40" w:rsidP="00982BF0">
            <w:pPr>
              <w:widowControl/>
              <w:jc w:val="center"/>
              <w:rPr>
                <w:rFonts w:cs="宋体"/>
                <w:color w:val="000000"/>
                <w:kern w:val="0"/>
                <w:sz w:val="22"/>
              </w:rPr>
            </w:pPr>
          </w:p>
        </w:tc>
        <w:tc>
          <w:tcPr>
            <w:tcW w:w="632" w:type="dxa"/>
            <w:tcBorders>
              <w:top w:val="nil"/>
              <w:left w:val="nil"/>
              <w:bottom w:val="single" w:sz="4" w:space="0" w:color="auto"/>
              <w:right w:val="single" w:sz="4" w:space="0" w:color="auto"/>
            </w:tcBorders>
            <w:shd w:val="clear" w:color="auto" w:fill="auto"/>
            <w:noWrap/>
            <w:vAlign w:val="center"/>
          </w:tcPr>
          <w:p w14:paraId="4083DB24" w14:textId="77777777" w:rsidR="004F3A40" w:rsidRDefault="004F3A40" w:rsidP="00982BF0">
            <w:pPr>
              <w:widowControl/>
              <w:jc w:val="center"/>
              <w:rPr>
                <w:rFonts w:cs="宋体"/>
                <w:color w:val="000000"/>
                <w:kern w:val="0"/>
                <w:sz w:val="22"/>
              </w:rPr>
            </w:pPr>
          </w:p>
        </w:tc>
        <w:tc>
          <w:tcPr>
            <w:tcW w:w="632" w:type="dxa"/>
            <w:tcBorders>
              <w:top w:val="nil"/>
              <w:left w:val="nil"/>
              <w:bottom w:val="single" w:sz="4" w:space="0" w:color="auto"/>
              <w:right w:val="single" w:sz="4" w:space="0" w:color="auto"/>
            </w:tcBorders>
            <w:shd w:val="clear" w:color="auto" w:fill="auto"/>
            <w:noWrap/>
            <w:vAlign w:val="center"/>
          </w:tcPr>
          <w:p w14:paraId="1D7AC2AE" w14:textId="77777777" w:rsidR="004F3A40" w:rsidRDefault="004F3A40" w:rsidP="00982BF0">
            <w:pPr>
              <w:widowControl/>
              <w:jc w:val="center"/>
              <w:rPr>
                <w:rFonts w:cs="宋体"/>
                <w:color w:val="000000"/>
                <w:kern w:val="0"/>
                <w:sz w:val="22"/>
              </w:rPr>
            </w:pPr>
          </w:p>
        </w:tc>
        <w:tc>
          <w:tcPr>
            <w:tcW w:w="632" w:type="dxa"/>
            <w:tcBorders>
              <w:top w:val="nil"/>
              <w:left w:val="nil"/>
              <w:bottom w:val="single" w:sz="4" w:space="0" w:color="auto"/>
              <w:right w:val="single" w:sz="4" w:space="0" w:color="auto"/>
            </w:tcBorders>
            <w:shd w:val="clear" w:color="auto" w:fill="auto"/>
            <w:noWrap/>
            <w:vAlign w:val="center"/>
          </w:tcPr>
          <w:p w14:paraId="098B5572" w14:textId="77777777" w:rsidR="004F3A40" w:rsidRDefault="004F3A40" w:rsidP="00982BF0">
            <w:pPr>
              <w:widowControl/>
              <w:jc w:val="center"/>
              <w:rPr>
                <w:rFonts w:cs="宋体"/>
                <w:color w:val="000000"/>
                <w:kern w:val="0"/>
                <w:sz w:val="22"/>
              </w:rPr>
            </w:pPr>
          </w:p>
        </w:tc>
        <w:tc>
          <w:tcPr>
            <w:tcW w:w="632" w:type="dxa"/>
            <w:tcBorders>
              <w:top w:val="nil"/>
              <w:left w:val="nil"/>
              <w:bottom w:val="single" w:sz="4" w:space="0" w:color="auto"/>
              <w:right w:val="single" w:sz="4" w:space="0" w:color="auto"/>
            </w:tcBorders>
            <w:shd w:val="clear" w:color="auto" w:fill="auto"/>
            <w:noWrap/>
            <w:vAlign w:val="center"/>
          </w:tcPr>
          <w:p w14:paraId="4159ADC9" w14:textId="77777777" w:rsidR="004F3A40" w:rsidRDefault="004F3A40" w:rsidP="00982BF0">
            <w:pPr>
              <w:widowControl/>
              <w:jc w:val="center"/>
              <w:rPr>
                <w:rFonts w:cs="宋体"/>
                <w:color w:val="000000"/>
                <w:kern w:val="0"/>
                <w:sz w:val="22"/>
              </w:rPr>
            </w:pPr>
          </w:p>
        </w:tc>
        <w:tc>
          <w:tcPr>
            <w:tcW w:w="632" w:type="dxa"/>
            <w:tcBorders>
              <w:top w:val="nil"/>
              <w:left w:val="nil"/>
              <w:bottom w:val="single" w:sz="4" w:space="0" w:color="auto"/>
              <w:right w:val="single" w:sz="4" w:space="0" w:color="auto"/>
            </w:tcBorders>
            <w:shd w:val="clear" w:color="auto" w:fill="auto"/>
            <w:noWrap/>
            <w:vAlign w:val="center"/>
          </w:tcPr>
          <w:p w14:paraId="286CDAC7" w14:textId="77777777" w:rsidR="004F3A40" w:rsidRDefault="00000000" w:rsidP="00982BF0">
            <w:pPr>
              <w:widowControl/>
              <w:jc w:val="center"/>
              <w:rPr>
                <w:rFonts w:cs="宋体"/>
                <w:color w:val="000000"/>
                <w:kern w:val="0"/>
                <w:sz w:val="22"/>
              </w:rPr>
            </w:pPr>
            <w:r>
              <w:rPr>
                <w:rFonts w:cs="宋体" w:hint="eastAsia"/>
                <w:color w:val="000000"/>
                <w:kern w:val="0"/>
                <w:sz w:val="22"/>
              </w:rPr>
              <w:t>2</w:t>
            </w:r>
          </w:p>
        </w:tc>
        <w:tc>
          <w:tcPr>
            <w:tcW w:w="633" w:type="dxa"/>
            <w:tcBorders>
              <w:top w:val="nil"/>
              <w:left w:val="nil"/>
              <w:bottom w:val="single" w:sz="4" w:space="0" w:color="auto"/>
              <w:right w:val="single" w:sz="4" w:space="0" w:color="auto"/>
            </w:tcBorders>
            <w:shd w:val="clear" w:color="auto" w:fill="auto"/>
            <w:noWrap/>
            <w:vAlign w:val="center"/>
          </w:tcPr>
          <w:p w14:paraId="7311C733" w14:textId="77777777" w:rsidR="004F3A40" w:rsidRDefault="00000000" w:rsidP="00982BF0">
            <w:pPr>
              <w:widowControl/>
              <w:jc w:val="center"/>
              <w:rPr>
                <w:rFonts w:cs="宋体"/>
                <w:color w:val="000000"/>
                <w:kern w:val="0"/>
                <w:sz w:val="22"/>
              </w:rPr>
            </w:pPr>
            <w:r>
              <w:rPr>
                <w:rFonts w:cs="宋体" w:hint="eastAsia"/>
                <w:color w:val="000000"/>
                <w:kern w:val="0"/>
                <w:sz w:val="22"/>
              </w:rPr>
              <w:t>20</w:t>
            </w:r>
          </w:p>
        </w:tc>
      </w:tr>
      <w:tr w:rsidR="004F3A40" w14:paraId="4FA83290" w14:textId="77777777" w:rsidTr="0026346A">
        <w:trPr>
          <w:trHeight w:val="375"/>
          <w:jc w:val="center"/>
        </w:trPr>
        <w:tc>
          <w:tcPr>
            <w:tcW w:w="632" w:type="dxa"/>
            <w:tcBorders>
              <w:top w:val="nil"/>
              <w:left w:val="single" w:sz="4" w:space="0" w:color="auto"/>
              <w:bottom w:val="single" w:sz="4" w:space="0" w:color="auto"/>
              <w:right w:val="single" w:sz="4" w:space="0" w:color="auto"/>
            </w:tcBorders>
            <w:shd w:val="clear" w:color="auto" w:fill="auto"/>
            <w:noWrap/>
            <w:vAlign w:val="center"/>
          </w:tcPr>
          <w:p w14:paraId="750E7D06" w14:textId="6395D8A8" w:rsidR="004F3A40" w:rsidRDefault="00C853EA" w:rsidP="00982BF0">
            <w:pPr>
              <w:widowControl/>
              <w:jc w:val="center"/>
              <w:rPr>
                <w:rFonts w:cs="宋体"/>
                <w:color w:val="000000"/>
                <w:kern w:val="0"/>
                <w:sz w:val="22"/>
              </w:rPr>
            </w:pPr>
            <w:r>
              <w:rPr>
                <w:rFonts w:cs="宋体" w:hint="eastAsia"/>
                <w:color w:val="000000"/>
                <w:kern w:val="0"/>
                <w:sz w:val="22"/>
              </w:rPr>
              <w:t>小</w:t>
            </w:r>
            <w:r w:rsidR="00000000">
              <w:rPr>
                <w:rFonts w:cs="宋体" w:hint="eastAsia"/>
                <w:color w:val="000000"/>
                <w:kern w:val="0"/>
                <w:sz w:val="22"/>
              </w:rPr>
              <w:t>计</w:t>
            </w:r>
          </w:p>
        </w:tc>
        <w:tc>
          <w:tcPr>
            <w:tcW w:w="632" w:type="dxa"/>
            <w:tcBorders>
              <w:top w:val="nil"/>
              <w:left w:val="nil"/>
              <w:bottom w:val="single" w:sz="4" w:space="0" w:color="auto"/>
              <w:right w:val="single" w:sz="4" w:space="0" w:color="auto"/>
            </w:tcBorders>
            <w:shd w:val="clear" w:color="auto" w:fill="auto"/>
            <w:noWrap/>
            <w:vAlign w:val="center"/>
          </w:tcPr>
          <w:p w14:paraId="47DF4438" w14:textId="77777777" w:rsidR="004F3A40" w:rsidRDefault="00000000" w:rsidP="00982BF0">
            <w:pPr>
              <w:widowControl/>
              <w:jc w:val="center"/>
              <w:rPr>
                <w:rFonts w:cs="宋体"/>
                <w:color w:val="000000"/>
                <w:kern w:val="0"/>
                <w:sz w:val="22"/>
              </w:rPr>
            </w:pPr>
            <w:r>
              <w:rPr>
                <w:rFonts w:cs="宋体" w:hint="eastAsia"/>
                <w:color w:val="000000"/>
                <w:kern w:val="0"/>
                <w:sz w:val="22"/>
              </w:rPr>
              <w:t>8</w:t>
            </w:r>
          </w:p>
        </w:tc>
        <w:tc>
          <w:tcPr>
            <w:tcW w:w="632" w:type="dxa"/>
            <w:tcBorders>
              <w:top w:val="nil"/>
              <w:left w:val="nil"/>
              <w:bottom w:val="single" w:sz="4" w:space="0" w:color="auto"/>
              <w:right w:val="single" w:sz="4" w:space="0" w:color="auto"/>
            </w:tcBorders>
            <w:shd w:val="clear" w:color="auto" w:fill="auto"/>
            <w:noWrap/>
            <w:vAlign w:val="center"/>
          </w:tcPr>
          <w:p w14:paraId="5B48E7B1" w14:textId="77777777" w:rsidR="004F3A40" w:rsidRDefault="00000000" w:rsidP="00982BF0">
            <w:pPr>
              <w:widowControl/>
              <w:jc w:val="center"/>
              <w:rPr>
                <w:rFonts w:cs="宋体"/>
                <w:color w:val="000000"/>
                <w:kern w:val="0"/>
                <w:sz w:val="22"/>
              </w:rPr>
            </w:pPr>
            <w:r>
              <w:rPr>
                <w:rFonts w:cs="宋体" w:hint="eastAsia"/>
                <w:color w:val="000000"/>
                <w:kern w:val="0"/>
                <w:sz w:val="22"/>
              </w:rPr>
              <w:t>11</w:t>
            </w:r>
          </w:p>
        </w:tc>
        <w:tc>
          <w:tcPr>
            <w:tcW w:w="632" w:type="dxa"/>
            <w:tcBorders>
              <w:top w:val="nil"/>
              <w:left w:val="nil"/>
              <w:bottom w:val="single" w:sz="4" w:space="0" w:color="auto"/>
              <w:right w:val="single" w:sz="4" w:space="0" w:color="auto"/>
            </w:tcBorders>
            <w:shd w:val="clear" w:color="auto" w:fill="auto"/>
            <w:noWrap/>
            <w:vAlign w:val="center"/>
          </w:tcPr>
          <w:p w14:paraId="16ED58DB" w14:textId="77777777" w:rsidR="004F3A40" w:rsidRDefault="00000000" w:rsidP="00982BF0">
            <w:pPr>
              <w:widowControl/>
              <w:jc w:val="center"/>
              <w:rPr>
                <w:rFonts w:cs="宋体"/>
                <w:color w:val="000000"/>
                <w:kern w:val="0"/>
                <w:sz w:val="22"/>
              </w:rPr>
            </w:pPr>
            <w:r>
              <w:rPr>
                <w:rFonts w:cs="宋体" w:hint="eastAsia"/>
                <w:color w:val="000000"/>
                <w:kern w:val="0"/>
                <w:sz w:val="22"/>
              </w:rPr>
              <w:t>7</w:t>
            </w:r>
          </w:p>
        </w:tc>
        <w:tc>
          <w:tcPr>
            <w:tcW w:w="632" w:type="dxa"/>
            <w:tcBorders>
              <w:top w:val="nil"/>
              <w:left w:val="nil"/>
              <w:bottom w:val="single" w:sz="4" w:space="0" w:color="auto"/>
              <w:right w:val="single" w:sz="4" w:space="0" w:color="auto"/>
            </w:tcBorders>
            <w:shd w:val="clear" w:color="auto" w:fill="auto"/>
            <w:noWrap/>
            <w:vAlign w:val="center"/>
          </w:tcPr>
          <w:p w14:paraId="2A767E16" w14:textId="77777777" w:rsidR="004F3A40" w:rsidRDefault="00000000" w:rsidP="00982BF0">
            <w:pPr>
              <w:widowControl/>
              <w:jc w:val="center"/>
              <w:rPr>
                <w:rFonts w:cs="宋体"/>
                <w:color w:val="000000"/>
                <w:kern w:val="0"/>
                <w:sz w:val="22"/>
              </w:rPr>
            </w:pPr>
            <w:r>
              <w:rPr>
                <w:rFonts w:cs="宋体" w:hint="eastAsia"/>
                <w:color w:val="000000"/>
                <w:kern w:val="0"/>
                <w:sz w:val="22"/>
              </w:rPr>
              <w:t>2</w:t>
            </w:r>
          </w:p>
        </w:tc>
        <w:tc>
          <w:tcPr>
            <w:tcW w:w="632" w:type="dxa"/>
            <w:tcBorders>
              <w:top w:val="nil"/>
              <w:left w:val="nil"/>
              <w:bottom w:val="single" w:sz="4" w:space="0" w:color="auto"/>
              <w:right w:val="single" w:sz="4" w:space="0" w:color="auto"/>
            </w:tcBorders>
            <w:shd w:val="clear" w:color="auto" w:fill="auto"/>
            <w:noWrap/>
            <w:vAlign w:val="center"/>
          </w:tcPr>
          <w:p w14:paraId="1ECFD222" w14:textId="77777777" w:rsidR="004F3A40" w:rsidRDefault="00000000" w:rsidP="00982BF0">
            <w:pPr>
              <w:widowControl/>
              <w:jc w:val="center"/>
              <w:rPr>
                <w:rFonts w:cs="宋体"/>
                <w:color w:val="000000"/>
                <w:kern w:val="0"/>
                <w:sz w:val="22"/>
              </w:rPr>
            </w:pPr>
            <w:r>
              <w:rPr>
                <w:rFonts w:cs="宋体" w:hint="eastAsia"/>
                <w:color w:val="000000"/>
                <w:kern w:val="0"/>
                <w:sz w:val="22"/>
              </w:rPr>
              <w:t>5</w:t>
            </w:r>
          </w:p>
        </w:tc>
        <w:tc>
          <w:tcPr>
            <w:tcW w:w="632" w:type="dxa"/>
            <w:tcBorders>
              <w:top w:val="nil"/>
              <w:left w:val="nil"/>
              <w:bottom w:val="single" w:sz="4" w:space="0" w:color="auto"/>
              <w:right w:val="single" w:sz="4" w:space="0" w:color="auto"/>
            </w:tcBorders>
            <w:shd w:val="clear" w:color="auto" w:fill="auto"/>
            <w:noWrap/>
            <w:vAlign w:val="center"/>
          </w:tcPr>
          <w:p w14:paraId="25BD2869" w14:textId="77777777" w:rsidR="004F3A40" w:rsidRDefault="00000000" w:rsidP="00982BF0">
            <w:pPr>
              <w:widowControl/>
              <w:jc w:val="center"/>
              <w:rPr>
                <w:rFonts w:cs="宋体"/>
                <w:color w:val="000000"/>
                <w:kern w:val="0"/>
                <w:sz w:val="22"/>
              </w:rPr>
            </w:pPr>
            <w:r>
              <w:rPr>
                <w:rFonts w:cs="宋体" w:hint="eastAsia"/>
                <w:color w:val="000000"/>
                <w:kern w:val="0"/>
                <w:sz w:val="22"/>
              </w:rPr>
              <w:t>3</w:t>
            </w:r>
          </w:p>
        </w:tc>
        <w:tc>
          <w:tcPr>
            <w:tcW w:w="632" w:type="dxa"/>
            <w:tcBorders>
              <w:top w:val="nil"/>
              <w:left w:val="nil"/>
              <w:bottom w:val="single" w:sz="4" w:space="0" w:color="auto"/>
              <w:right w:val="single" w:sz="4" w:space="0" w:color="auto"/>
            </w:tcBorders>
            <w:shd w:val="clear" w:color="auto" w:fill="auto"/>
            <w:noWrap/>
            <w:vAlign w:val="center"/>
          </w:tcPr>
          <w:p w14:paraId="64C4179D" w14:textId="77777777" w:rsidR="004F3A40" w:rsidRDefault="00000000" w:rsidP="00982BF0">
            <w:pPr>
              <w:widowControl/>
              <w:jc w:val="center"/>
              <w:rPr>
                <w:rFonts w:cs="宋体"/>
                <w:color w:val="000000"/>
                <w:kern w:val="0"/>
                <w:sz w:val="22"/>
              </w:rPr>
            </w:pPr>
            <w:r>
              <w:rPr>
                <w:rFonts w:cs="宋体" w:hint="eastAsia"/>
                <w:color w:val="000000"/>
                <w:kern w:val="0"/>
                <w:sz w:val="22"/>
              </w:rPr>
              <w:t>4</w:t>
            </w:r>
          </w:p>
        </w:tc>
        <w:tc>
          <w:tcPr>
            <w:tcW w:w="632" w:type="dxa"/>
            <w:tcBorders>
              <w:top w:val="nil"/>
              <w:left w:val="nil"/>
              <w:bottom w:val="single" w:sz="4" w:space="0" w:color="auto"/>
              <w:right w:val="single" w:sz="4" w:space="0" w:color="auto"/>
            </w:tcBorders>
            <w:shd w:val="clear" w:color="auto" w:fill="auto"/>
            <w:noWrap/>
            <w:vAlign w:val="center"/>
          </w:tcPr>
          <w:p w14:paraId="51CAC936"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6B95FB06"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73CC1049" w14:textId="77777777" w:rsidR="004F3A40" w:rsidRDefault="00000000" w:rsidP="00982BF0">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7699AB24" w14:textId="77777777" w:rsidR="004F3A40" w:rsidRDefault="00000000" w:rsidP="00982BF0">
            <w:pPr>
              <w:widowControl/>
              <w:jc w:val="center"/>
              <w:rPr>
                <w:rFonts w:cs="宋体"/>
                <w:color w:val="000000"/>
                <w:kern w:val="0"/>
                <w:sz w:val="22"/>
              </w:rPr>
            </w:pPr>
            <w:r>
              <w:rPr>
                <w:rFonts w:cs="宋体" w:hint="eastAsia"/>
                <w:color w:val="000000"/>
                <w:kern w:val="0"/>
                <w:sz w:val="22"/>
              </w:rPr>
              <w:t>2</w:t>
            </w:r>
          </w:p>
        </w:tc>
        <w:tc>
          <w:tcPr>
            <w:tcW w:w="633" w:type="dxa"/>
            <w:tcBorders>
              <w:top w:val="nil"/>
              <w:left w:val="nil"/>
              <w:bottom w:val="single" w:sz="4" w:space="0" w:color="auto"/>
              <w:right w:val="single" w:sz="4" w:space="0" w:color="auto"/>
            </w:tcBorders>
            <w:shd w:val="clear" w:color="auto" w:fill="auto"/>
            <w:noWrap/>
            <w:vAlign w:val="center"/>
          </w:tcPr>
          <w:p w14:paraId="00477034" w14:textId="77777777" w:rsidR="004F3A40" w:rsidRDefault="00000000" w:rsidP="00982BF0">
            <w:pPr>
              <w:widowControl/>
              <w:jc w:val="center"/>
              <w:rPr>
                <w:rFonts w:cs="宋体"/>
                <w:color w:val="000000"/>
                <w:kern w:val="0"/>
                <w:sz w:val="22"/>
              </w:rPr>
            </w:pPr>
            <w:r>
              <w:rPr>
                <w:rFonts w:cs="宋体" w:hint="eastAsia"/>
                <w:color w:val="000000"/>
                <w:kern w:val="0"/>
                <w:sz w:val="22"/>
              </w:rPr>
              <w:t>45</w:t>
            </w:r>
          </w:p>
        </w:tc>
      </w:tr>
    </w:tbl>
    <w:p w14:paraId="02A89695"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2、选拔范围</w:t>
      </w:r>
    </w:p>
    <w:p w14:paraId="18A592F2"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全县中小学校在编教师（不含2021年、2</w:t>
      </w:r>
      <w:r>
        <w:rPr>
          <w:rFonts w:ascii="仿宋" w:eastAsia="仿宋" w:hAnsi="仿宋"/>
          <w:sz w:val="32"/>
          <w:szCs w:val="32"/>
        </w:rPr>
        <w:t>022</w:t>
      </w:r>
      <w:r>
        <w:rPr>
          <w:rFonts w:ascii="仿宋" w:eastAsia="仿宋" w:hAnsi="仿宋" w:hint="eastAsia"/>
          <w:sz w:val="32"/>
          <w:szCs w:val="32"/>
        </w:rPr>
        <w:t>年</w:t>
      </w:r>
      <w:proofErr w:type="gramStart"/>
      <w:r>
        <w:rPr>
          <w:rFonts w:ascii="仿宋" w:eastAsia="仿宋" w:hAnsi="仿宋" w:hint="eastAsia"/>
          <w:sz w:val="32"/>
          <w:szCs w:val="32"/>
        </w:rPr>
        <w:t>特</w:t>
      </w:r>
      <w:proofErr w:type="gramEnd"/>
      <w:r>
        <w:rPr>
          <w:rFonts w:ascii="仿宋" w:eastAsia="仿宋" w:hAnsi="仿宋" w:hint="eastAsia"/>
          <w:sz w:val="32"/>
          <w:szCs w:val="32"/>
        </w:rPr>
        <w:t>岗教师和服</w:t>
      </w:r>
      <w:proofErr w:type="gramStart"/>
      <w:r>
        <w:rPr>
          <w:rFonts w:ascii="仿宋" w:eastAsia="仿宋" w:hAnsi="仿宋" w:hint="eastAsia"/>
          <w:sz w:val="32"/>
          <w:szCs w:val="32"/>
        </w:rPr>
        <w:t>务期内</w:t>
      </w:r>
      <w:proofErr w:type="gramEnd"/>
      <w:r>
        <w:rPr>
          <w:rFonts w:ascii="仿宋" w:eastAsia="仿宋" w:hAnsi="仿宋" w:hint="eastAsia"/>
          <w:sz w:val="32"/>
          <w:szCs w:val="32"/>
        </w:rPr>
        <w:t>的小学全科教师）。</w:t>
      </w:r>
    </w:p>
    <w:p w14:paraId="230305F7"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3、选拔条件</w:t>
      </w:r>
    </w:p>
    <w:p w14:paraId="46089A1D"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（1）基本条件</w:t>
      </w:r>
    </w:p>
    <w:p w14:paraId="530D2C04"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年龄在45周岁以下（197</w:t>
      </w:r>
      <w:r>
        <w:rPr>
          <w:rFonts w:ascii="仿宋" w:eastAsia="仿宋" w:hAnsi="仿宋"/>
          <w:sz w:val="32"/>
          <w:szCs w:val="32"/>
        </w:rPr>
        <w:t>8</w:t>
      </w:r>
      <w:r>
        <w:rPr>
          <w:rFonts w:ascii="仿宋" w:eastAsia="仿宋" w:hAnsi="仿宋" w:hint="eastAsia"/>
          <w:sz w:val="32"/>
          <w:szCs w:val="32"/>
        </w:rPr>
        <w:t>年8月1日以后出生），具有全日制本科及以上学历，或具有本科及以上学历且原始学历为全日制师范类专科。</w:t>
      </w:r>
    </w:p>
    <w:p w14:paraId="3B5E7B5B"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（2）岗位条件</w:t>
      </w:r>
    </w:p>
    <w:p w14:paraId="32AF2D19" w14:textId="77777777"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报考语文、数学、英语学科的，应与全日制学历所学专业一致；报考其他基础学科的，应与全日制学历所学专业一致或至少有一个学年度任教学科与报考学科一致。</w:t>
      </w:r>
    </w:p>
    <w:p w14:paraId="0561E629"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3"/>
        <w:jc w:val="left"/>
        <w:rPr>
          <w:rFonts w:ascii="仿宋" w:eastAsia="仿宋" w:hAnsi="仿宋" w:cs="Arial"/>
          <w:szCs w:val="21"/>
        </w:rPr>
      </w:pPr>
      <w:r>
        <w:rPr>
          <w:rFonts w:ascii="仿宋" w:eastAsia="仿宋" w:hAnsi="仿宋" w:cs="Arial" w:hint="eastAsia"/>
          <w:b/>
          <w:bCs/>
          <w:sz w:val="32"/>
          <w:szCs w:val="32"/>
        </w:rPr>
        <w:t>（二）县城初中教师</w:t>
      </w:r>
      <w:r>
        <w:rPr>
          <w:rFonts w:ascii="仿宋" w:eastAsia="仿宋" w:hAnsi="仿宋" w:cs="Arial"/>
          <w:b/>
          <w:bCs/>
          <w:sz w:val="32"/>
          <w:szCs w:val="32"/>
        </w:rPr>
        <w:t>23</w:t>
      </w:r>
      <w:r>
        <w:rPr>
          <w:rFonts w:ascii="仿宋" w:eastAsia="仿宋" w:hAnsi="仿宋" w:cs="Arial" w:hint="eastAsia"/>
          <w:b/>
          <w:bCs/>
          <w:sz w:val="32"/>
          <w:szCs w:val="32"/>
        </w:rPr>
        <w:t>人</w:t>
      </w:r>
    </w:p>
    <w:p w14:paraId="17C770B7"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 w:val="32"/>
          <w:szCs w:val="32"/>
        </w:rPr>
      </w:pPr>
      <w:r>
        <w:rPr>
          <w:rFonts w:ascii="仿宋" w:eastAsia="仿宋" w:hAnsi="仿宋" w:cs="Arial" w:hint="eastAsia"/>
          <w:sz w:val="32"/>
          <w:szCs w:val="32"/>
        </w:rPr>
        <w:t>1、选拔岗位</w:t>
      </w:r>
    </w:p>
    <w:tbl>
      <w:tblPr>
        <w:tblW w:w="8217" w:type="dxa"/>
        <w:jc w:val="center"/>
        <w:tblLayout w:type="fixed"/>
        <w:tblLook w:val="04A0" w:firstRow="1" w:lastRow="0" w:firstColumn="1" w:lastColumn="0" w:noHBand="0" w:noVBand="1"/>
      </w:tblPr>
      <w:tblGrid>
        <w:gridCol w:w="632"/>
        <w:gridCol w:w="632"/>
        <w:gridCol w:w="632"/>
        <w:gridCol w:w="632"/>
        <w:gridCol w:w="632"/>
        <w:gridCol w:w="632"/>
        <w:gridCol w:w="632"/>
        <w:gridCol w:w="632"/>
        <w:gridCol w:w="632"/>
        <w:gridCol w:w="632"/>
        <w:gridCol w:w="632"/>
        <w:gridCol w:w="632"/>
        <w:gridCol w:w="633"/>
      </w:tblGrid>
      <w:tr w:rsidR="00393AC9" w14:paraId="2B85C35E" w14:textId="77777777" w:rsidTr="0026346A">
        <w:trPr>
          <w:trHeight w:val="285"/>
          <w:jc w:val="center"/>
        </w:trPr>
        <w:tc>
          <w:tcPr>
            <w:tcW w:w="6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3BCA56" w14:textId="3A691D4E" w:rsidR="00393AC9" w:rsidRDefault="00393AC9" w:rsidP="0026346A">
            <w:pPr>
              <w:widowControl/>
              <w:jc w:val="center"/>
              <w:rPr>
                <w:rFonts w:cs="宋体"/>
                <w:color w:val="000000"/>
                <w:kern w:val="0"/>
                <w:sz w:val="22"/>
              </w:rPr>
            </w:pPr>
            <w:r>
              <w:rPr>
                <w:rFonts w:cs="宋体" w:hint="eastAsia"/>
                <w:color w:val="000000"/>
                <w:kern w:val="0"/>
                <w:sz w:val="22"/>
              </w:rPr>
              <w:t>学科</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65CE2560" w14:textId="77777777" w:rsidR="00393AC9" w:rsidRDefault="00393AC9" w:rsidP="0026346A">
            <w:pPr>
              <w:widowControl/>
              <w:jc w:val="center"/>
              <w:rPr>
                <w:rFonts w:cs="宋体"/>
                <w:color w:val="000000"/>
                <w:kern w:val="0"/>
                <w:sz w:val="22"/>
              </w:rPr>
            </w:pPr>
            <w:r>
              <w:rPr>
                <w:rFonts w:cs="宋体" w:hint="eastAsia"/>
                <w:color w:val="000000"/>
                <w:kern w:val="0"/>
                <w:sz w:val="22"/>
              </w:rPr>
              <w:t>语文</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307CAF70" w14:textId="77777777" w:rsidR="00393AC9" w:rsidRDefault="00393AC9" w:rsidP="0026346A">
            <w:pPr>
              <w:widowControl/>
              <w:jc w:val="center"/>
              <w:rPr>
                <w:rFonts w:cs="宋体"/>
                <w:color w:val="000000"/>
                <w:kern w:val="0"/>
                <w:sz w:val="22"/>
              </w:rPr>
            </w:pPr>
            <w:r>
              <w:rPr>
                <w:rFonts w:cs="宋体" w:hint="eastAsia"/>
                <w:color w:val="000000"/>
                <w:kern w:val="0"/>
                <w:sz w:val="22"/>
              </w:rPr>
              <w:t>数学</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3A63342E" w14:textId="77777777" w:rsidR="00393AC9" w:rsidRDefault="00393AC9" w:rsidP="0026346A">
            <w:pPr>
              <w:widowControl/>
              <w:jc w:val="center"/>
              <w:rPr>
                <w:rFonts w:cs="宋体"/>
                <w:color w:val="000000"/>
                <w:kern w:val="0"/>
                <w:sz w:val="22"/>
              </w:rPr>
            </w:pPr>
            <w:r>
              <w:rPr>
                <w:rFonts w:cs="宋体" w:hint="eastAsia"/>
                <w:color w:val="000000"/>
                <w:kern w:val="0"/>
                <w:sz w:val="22"/>
              </w:rPr>
              <w:t>英语</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0AD5900C" w14:textId="77777777" w:rsidR="00393AC9" w:rsidRDefault="00393AC9" w:rsidP="0026346A">
            <w:pPr>
              <w:widowControl/>
              <w:jc w:val="center"/>
              <w:rPr>
                <w:rFonts w:cs="宋体"/>
                <w:color w:val="000000"/>
                <w:kern w:val="0"/>
                <w:sz w:val="22"/>
              </w:rPr>
            </w:pPr>
            <w:proofErr w:type="gramStart"/>
            <w:r>
              <w:rPr>
                <w:rFonts w:cs="宋体" w:hint="eastAsia"/>
                <w:color w:val="000000"/>
                <w:kern w:val="0"/>
                <w:sz w:val="22"/>
              </w:rPr>
              <w:t>思政</w:t>
            </w:r>
            <w:proofErr w:type="gramEnd"/>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3E03CCD7" w14:textId="77777777" w:rsidR="00393AC9" w:rsidRDefault="00393AC9" w:rsidP="0026346A">
            <w:pPr>
              <w:widowControl/>
              <w:jc w:val="center"/>
              <w:rPr>
                <w:rFonts w:cs="宋体"/>
                <w:color w:val="000000"/>
                <w:kern w:val="0"/>
                <w:sz w:val="22"/>
              </w:rPr>
            </w:pPr>
            <w:r>
              <w:rPr>
                <w:rFonts w:cs="宋体" w:hint="eastAsia"/>
                <w:color w:val="000000"/>
                <w:kern w:val="0"/>
                <w:sz w:val="22"/>
              </w:rPr>
              <w:t>物理</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32D61B97" w14:textId="77777777" w:rsidR="00393AC9" w:rsidRDefault="00393AC9" w:rsidP="0026346A">
            <w:pPr>
              <w:widowControl/>
              <w:jc w:val="center"/>
              <w:rPr>
                <w:rFonts w:cs="宋体"/>
                <w:color w:val="000000"/>
                <w:kern w:val="0"/>
                <w:sz w:val="22"/>
              </w:rPr>
            </w:pPr>
            <w:r>
              <w:rPr>
                <w:rFonts w:cs="宋体" w:hint="eastAsia"/>
                <w:color w:val="000000"/>
                <w:kern w:val="0"/>
                <w:sz w:val="22"/>
              </w:rPr>
              <w:t>化学</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5AED2E45" w14:textId="77777777" w:rsidR="00393AC9" w:rsidRDefault="00393AC9" w:rsidP="0026346A">
            <w:pPr>
              <w:widowControl/>
              <w:jc w:val="center"/>
              <w:rPr>
                <w:rFonts w:cs="宋体"/>
                <w:color w:val="000000"/>
                <w:kern w:val="0"/>
                <w:sz w:val="22"/>
              </w:rPr>
            </w:pPr>
            <w:r>
              <w:rPr>
                <w:rFonts w:cs="宋体" w:hint="eastAsia"/>
                <w:color w:val="000000"/>
                <w:kern w:val="0"/>
                <w:sz w:val="22"/>
              </w:rPr>
              <w:t>历史</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5814F2AB" w14:textId="77777777" w:rsidR="00393AC9" w:rsidRDefault="00393AC9" w:rsidP="0026346A">
            <w:pPr>
              <w:widowControl/>
              <w:jc w:val="center"/>
              <w:rPr>
                <w:rFonts w:cs="宋体"/>
                <w:color w:val="000000"/>
                <w:kern w:val="0"/>
                <w:sz w:val="22"/>
              </w:rPr>
            </w:pPr>
            <w:r>
              <w:rPr>
                <w:rFonts w:cs="宋体" w:hint="eastAsia"/>
                <w:color w:val="000000"/>
                <w:kern w:val="0"/>
                <w:sz w:val="22"/>
              </w:rPr>
              <w:t>地理</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36AE6FA6" w14:textId="77777777" w:rsidR="00393AC9" w:rsidRDefault="00393AC9" w:rsidP="0026346A">
            <w:pPr>
              <w:widowControl/>
              <w:jc w:val="center"/>
              <w:rPr>
                <w:rFonts w:cs="宋体"/>
                <w:color w:val="000000"/>
                <w:kern w:val="0"/>
                <w:sz w:val="22"/>
              </w:rPr>
            </w:pPr>
            <w:r>
              <w:rPr>
                <w:rFonts w:cs="宋体" w:hint="eastAsia"/>
                <w:color w:val="000000"/>
                <w:kern w:val="0"/>
                <w:sz w:val="22"/>
              </w:rPr>
              <w:t>生物</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1A002DF8" w14:textId="77777777" w:rsidR="00393AC9" w:rsidRDefault="00393AC9" w:rsidP="0026346A">
            <w:pPr>
              <w:widowControl/>
              <w:jc w:val="center"/>
              <w:rPr>
                <w:rFonts w:cs="宋体"/>
                <w:color w:val="000000"/>
                <w:kern w:val="0"/>
                <w:sz w:val="22"/>
              </w:rPr>
            </w:pPr>
            <w:r>
              <w:rPr>
                <w:rFonts w:cs="宋体" w:hint="eastAsia"/>
                <w:color w:val="000000"/>
                <w:kern w:val="0"/>
                <w:sz w:val="22"/>
              </w:rPr>
              <w:t>体育</w:t>
            </w:r>
          </w:p>
        </w:tc>
        <w:tc>
          <w:tcPr>
            <w:tcW w:w="632" w:type="dxa"/>
            <w:tcBorders>
              <w:top w:val="single" w:sz="4" w:space="0" w:color="auto"/>
              <w:left w:val="nil"/>
              <w:bottom w:val="single" w:sz="4" w:space="0" w:color="auto"/>
              <w:right w:val="single" w:sz="4" w:space="0" w:color="auto"/>
            </w:tcBorders>
            <w:shd w:val="clear" w:color="auto" w:fill="auto"/>
            <w:noWrap/>
            <w:vAlign w:val="center"/>
          </w:tcPr>
          <w:p w14:paraId="13F03F0A" w14:textId="77777777" w:rsidR="00393AC9" w:rsidRDefault="00393AC9" w:rsidP="0026346A">
            <w:pPr>
              <w:widowControl/>
              <w:jc w:val="center"/>
              <w:rPr>
                <w:rFonts w:cs="宋体"/>
                <w:color w:val="000000"/>
                <w:kern w:val="0"/>
                <w:sz w:val="22"/>
              </w:rPr>
            </w:pPr>
            <w:r>
              <w:rPr>
                <w:rFonts w:cs="宋体" w:hint="eastAsia"/>
                <w:color w:val="000000"/>
                <w:kern w:val="0"/>
                <w:sz w:val="22"/>
              </w:rPr>
              <w:t>美术</w:t>
            </w:r>
          </w:p>
        </w:tc>
        <w:tc>
          <w:tcPr>
            <w:tcW w:w="633" w:type="dxa"/>
            <w:tcBorders>
              <w:top w:val="single" w:sz="4" w:space="0" w:color="auto"/>
              <w:left w:val="nil"/>
              <w:bottom w:val="single" w:sz="4" w:space="0" w:color="auto"/>
              <w:right w:val="single" w:sz="4" w:space="0" w:color="auto"/>
            </w:tcBorders>
            <w:shd w:val="clear" w:color="auto" w:fill="auto"/>
            <w:noWrap/>
            <w:vAlign w:val="center"/>
          </w:tcPr>
          <w:p w14:paraId="13BBED28" w14:textId="41D7CD4D" w:rsidR="00393AC9" w:rsidRDefault="00C853EA" w:rsidP="0026346A">
            <w:pPr>
              <w:widowControl/>
              <w:jc w:val="center"/>
              <w:rPr>
                <w:rFonts w:cs="宋体"/>
                <w:color w:val="000000"/>
                <w:kern w:val="0"/>
                <w:sz w:val="22"/>
              </w:rPr>
            </w:pPr>
            <w:r>
              <w:rPr>
                <w:rFonts w:cs="宋体" w:hint="eastAsia"/>
                <w:color w:val="000000"/>
                <w:kern w:val="0"/>
                <w:sz w:val="22"/>
              </w:rPr>
              <w:t>合计</w:t>
            </w:r>
          </w:p>
        </w:tc>
      </w:tr>
      <w:tr w:rsidR="00393AC9" w14:paraId="242F8DD0" w14:textId="77777777" w:rsidTr="0026346A">
        <w:trPr>
          <w:trHeight w:val="285"/>
          <w:jc w:val="center"/>
        </w:trPr>
        <w:tc>
          <w:tcPr>
            <w:tcW w:w="632" w:type="dxa"/>
            <w:tcBorders>
              <w:top w:val="nil"/>
              <w:left w:val="single" w:sz="4" w:space="0" w:color="auto"/>
              <w:bottom w:val="single" w:sz="4" w:space="0" w:color="auto"/>
              <w:right w:val="single" w:sz="4" w:space="0" w:color="auto"/>
            </w:tcBorders>
            <w:shd w:val="clear" w:color="auto" w:fill="auto"/>
            <w:noWrap/>
            <w:vAlign w:val="center"/>
          </w:tcPr>
          <w:p w14:paraId="45A4C198" w14:textId="1E8D89C3" w:rsidR="00393AC9" w:rsidRDefault="00C853EA" w:rsidP="0026346A">
            <w:pPr>
              <w:widowControl/>
              <w:jc w:val="center"/>
              <w:rPr>
                <w:rFonts w:cs="宋体" w:hint="eastAsia"/>
                <w:color w:val="000000"/>
                <w:kern w:val="0"/>
                <w:sz w:val="22"/>
              </w:rPr>
            </w:pPr>
            <w:r>
              <w:rPr>
                <w:rFonts w:cs="宋体" w:hint="eastAsia"/>
                <w:color w:val="000000"/>
                <w:kern w:val="0"/>
                <w:sz w:val="22"/>
              </w:rPr>
              <w:t>人数</w:t>
            </w:r>
          </w:p>
        </w:tc>
        <w:tc>
          <w:tcPr>
            <w:tcW w:w="632" w:type="dxa"/>
            <w:tcBorders>
              <w:top w:val="nil"/>
              <w:left w:val="nil"/>
              <w:bottom w:val="single" w:sz="4" w:space="0" w:color="auto"/>
              <w:right w:val="single" w:sz="4" w:space="0" w:color="auto"/>
            </w:tcBorders>
            <w:shd w:val="clear" w:color="auto" w:fill="auto"/>
            <w:noWrap/>
            <w:vAlign w:val="center"/>
          </w:tcPr>
          <w:p w14:paraId="5CA3B2E4" w14:textId="77777777" w:rsidR="00393AC9" w:rsidRDefault="00393AC9" w:rsidP="0026346A">
            <w:pPr>
              <w:widowControl/>
              <w:jc w:val="center"/>
              <w:rPr>
                <w:rFonts w:cs="宋体"/>
                <w:color w:val="000000"/>
                <w:kern w:val="0"/>
                <w:sz w:val="22"/>
              </w:rPr>
            </w:pPr>
            <w:r>
              <w:rPr>
                <w:rFonts w:cs="宋体" w:hint="eastAsia"/>
                <w:color w:val="000000"/>
                <w:kern w:val="0"/>
                <w:sz w:val="22"/>
              </w:rPr>
              <w:t>4</w:t>
            </w:r>
          </w:p>
        </w:tc>
        <w:tc>
          <w:tcPr>
            <w:tcW w:w="632" w:type="dxa"/>
            <w:tcBorders>
              <w:top w:val="nil"/>
              <w:left w:val="nil"/>
              <w:bottom w:val="single" w:sz="4" w:space="0" w:color="auto"/>
              <w:right w:val="single" w:sz="4" w:space="0" w:color="auto"/>
            </w:tcBorders>
            <w:shd w:val="clear" w:color="auto" w:fill="auto"/>
            <w:noWrap/>
            <w:vAlign w:val="center"/>
          </w:tcPr>
          <w:p w14:paraId="0F12CA65" w14:textId="77777777" w:rsidR="00393AC9" w:rsidRDefault="00393AC9" w:rsidP="0026346A">
            <w:pPr>
              <w:widowControl/>
              <w:jc w:val="center"/>
              <w:rPr>
                <w:rFonts w:cs="宋体"/>
                <w:color w:val="000000"/>
                <w:kern w:val="0"/>
                <w:sz w:val="22"/>
              </w:rPr>
            </w:pPr>
            <w:r>
              <w:rPr>
                <w:rFonts w:cs="宋体" w:hint="eastAsia"/>
                <w:color w:val="000000"/>
                <w:kern w:val="0"/>
                <w:sz w:val="22"/>
              </w:rPr>
              <w:t>5</w:t>
            </w:r>
          </w:p>
        </w:tc>
        <w:tc>
          <w:tcPr>
            <w:tcW w:w="632" w:type="dxa"/>
            <w:tcBorders>
              <w:top w:val="nil"/>
              <w:left w:val="nil"/>
              <w:bottom w:val="single" w:sz="4" w:space="0" w:color="auto"/>
              <w:right w:val="single" w:sz="4" w:space="0" w:color="auto"/>
            </w:tcBorders>
            <w:shd w:val="clear" w:color="auto" w:fill="auto"/>
            <w:noWrap/>
            <w:vAlign w:val="center"/>
          </w:tcPr>
          <w:p w14:paraId="5EEB37F1" w14:textId="77777777" w:rsidR="00393AC9" w:rsidRDefault="00393AC9" w:rsidP="0026346A">
            <w:pPr>
              <w:widowControl/>
              <w:jc w:val="center"/>
              <w:rPr>
                <w:rFonts w:cs="宋体"/>
                <w:color w:val="000000"/>
                <w:kern w:val="0"/>
                <w:sz w:val="22"/>
              </w:rPr>
            </w:pPr>
            <w:r>
              <w:rPr>
                <w:rFonts w:cs="宋体" w:hint="eastAsia"/>
                <w:color w:val="000000"/>
                <w:kern w:val="0"/>
                <w:sz w:val="22"/>
              </w:rPr>
              <w:t>2</w:t>
            </w:r>
          </w:p>
        </w:tc>
        <w:tc>
          <w:tcPr>
            <w:tcW w:w="632" w:type="dxa"/>
            <w:tcBorders>
              <w:top w:val="nil"/>
              <w:left w:val="nil"/>
              <w:bottom w:val="single" w:sz="4" w:space="0" w:color="auto"/>
              <w:right w:val="single" w:sz="4" w:space="0" w:color="auto"/>
            </w:tcBorders>
            <w:shd w:val="clear" w:color="auto" w:fill="auto"/>
            <w:noWrap/>
            <w:vAlign w:val="center"/>
          </w:tcPr>
          <w:p w14:paraId="00CDFBAF" w14:textId="77777777" w:rsidR="00393AC9" w:rsidRDefault="00393AC9" w:rsidP="0026346A">
            <w:pPr>
              <w:widowControl/>
              <w:jc w:val="center"/>
              <w:rPr>
                <w:rFonts w:cs="宋体"/>
                <w:color w:val="000000"/>
                <w:kern w:val="0"/>
                <w:sz w:val="22"/>
              </w:rPr>
            </w:pPr>
            <w:r>
              <w:rPr>
                <w:rFonts w:cs="宋体" w:hint="eastAsia"/>
                <w:color w:val="000000"/>
                <w:kern w:val="0"/>
                <w:sz w:val="22"/>
              </w:rPr>
              <w:t>4</w:t>
            </w:r>
          </w:p>
        </w:tc>
        <w:tc>
          <w:tcPr>
            <w:tcW w:w="632" w:type="dxa"/>
            <w:tcBorders>
              <w:top w:val="nil"/>
              <w:left w:val="nil"/>
              <w:bottom w:val="single" w:sz="4" w:space="0" w:color="auto"/>
              <w:right w:val="single" w:sz="4" w:space="0" w:color="auto"/>
            </w:tcBorders>
            <w:shd w:val="clear" w:color="auto" w:fill="auto"/>
            <w:noWrap/>
            <w:vAlign w:val="center"/>
          </w:tcPr>
          <w:p w14:paraId="793D27F6" w14:textId="77777777" w:rsidR="00393AC9" w:rsidRDefault="00393AC9" w:rsidP="0026346A">
            <w:pPr>
              <w:widowControl/>
              <w:jc w:val="center"/>
              <w:rPr>
                <w:rFonts w:cs="宋体"/>
                <w:color w:val="000000"/>
                <w:kern w:val="0"/>
                <w:sz w:val="22"/>
              </w:rPr>
            </w:pPr>
            <w:r>
              <w:rPr>
                <w:rFonts w:cs="宋体" w:hint="eastAsia"/>
                <w:color w:val="000000"/>
                <w:kern w:val="0"/>
                <w:sz w:val="22"/>
              </w:rPr>
              <w:t>2</w:t>
            </w:r>
          </w:p>
        </w:tc>
        <w:tc>
          <w:tcPr>
            <w:tcW w:w="632" w:type="dxa"/>
            <w:tcBorders>
              <w:top w:val="nil"/>
              <w:left w:val="nil"/>
              <w:bottom w:val="single" w:sz="4" w:space="0" w:color="auto"/>
              <w:right w:val="single" w:sz="4" w:space="0" w:color="auto"/>
            </w:tcBorders>
            <w:shd w:val="clear" w:color="auto" w:fill="auto"/>
            <w:noWrap/>
            <w:vAlign w:val="center"/>
          </w:tcPr>
          <w:p w14:paraId="3A32FBD5" w14:textId="77777777" w:rsidR="00393AC9" w:rsidRDefault="00393AC9" w:rsidP="0026346A">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50F3FC4F" w14:textId="77777777" w:rsidR="00393AC9" w:rsidRDefault="00393AC9" w:rsidP="0026346A">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3B234C0D" w14:textId="77777777" w:rsidR="00393AC9" w:rsidRDefault="00393AC9" w:rsidP="0026346A">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54295109" w14:textId="77777777" w:rsidR="00393AC9" w:rsidRDefault="00393AC9" w:rsidP="0026346A">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0D9C1446" w14:textId="77777777" w:rsidR="00393AC9" w:rsidRDefault="00393AC9" w:rsidP="0026346A">
            <w:pPr>
              <w:widowControl/>
              <w:jc w:val="center"/>
              <w:rPr>
                <w:rFonts w:cs="宋体"/>
                <w:color w:val="000000"/>
                <w:kern w:val="0"/>
                <w:sz w:val="22"/>
              </w:rPr>
            </w:pPr>
            <w:r>
              <w:rPr>
                <w:rFonts w:cs="宋体" w:hint="eastAsia"/>
                <w:color w:val="000000"/>
                <w:kern w:val="0"/>
                <w:sz w:val="22"/>
              </w:rPr>
              <w:t>1</w:t>
            </w:r>
          </w:p>
        </w:tc>
        <w:tc>
          <w:tcPr>
            <w:tcW w:w="632" w:type="dxa"/>
            <w:tcBorders>
              <w:top w:val="nil"/>
              <w:left w:val="nil"/>
              <w:bottom w:val="single" w:sz="4" w:space="0" w:color="auto"/>
              <w:right w:val="single" w:sz="4" w:space="0" w:color="auto"/>
            </w:tcBorders>
            <w:shd w:val="clear" w:color="auto" w:fill="auto"/>
            <w:noWrap/>
            <w:vAlign w:val="center"/>
          </w:tcPr>
          <w:p w14:paraId="37C266BF" w14:textId="77777777" w:rsidR="00393AC9" w:rsidRDefault="00393AC9" w:rsidP="0026346A">
            <w:pPr>
              <w:widowControl/>
              <w:jc w:val="center"/>
              <w:rPr>
                <w:rFonts w:cs="宋体"/>
                <w:color w:val="000000"/>
                <w:kern w:val="0"/>
                <w:sz w:val="22"/>
              </w:rPr>
            </w:pPr>
            <w:r>
              <w:rPr>
                <w:rFonts w:cs="宋体" w:hint="eastAsia"/>
                <w:color w:val="000000"/>
                <w:kern w:val="0"/>
                <w:sz w:val="22"/>
              </w:rPr>
              <w:t>1</w:t>
            </w:r>
          </w:p>
        </w:tc>
        <w:tc>
          <w:tcPr>
            <w:tcW w:w="633" w:type="dxa"/>
            <w:tcBorders>
              <w:top w:val="nil"/>
              <w:left w:val="nil"/>
              <w:bottom w:val="single" w:sz="4" w:space="0" w:color="auto"/>
              <w:right w:val="single" w:sz="4" w:space="0" w:color="auto"/>
            </w:tcBorders>
            <w:shd w:val="clear" w:color="auto" w:fill="auto"/>
            <w:noWrap/>
            <w:vAlign w:val="center"/>
          </w:tcPr>
          <w:p w14:paraId="04ED71B3" w14:textId="77777777" w:rsidR="00393AC9" w:rsidRDefault="00393AC9" w:rsidP="0026346A">
            <w:pPr>
              <w:widowControl/>
              <w:jc w:val="center"/>
              <w:rPr>
                <w:rFonts w:cs="宋体"/>
                <w:color w:val="000000"/>
                <w:kern w:val="0"/>
                <w:sz w:val="22"/>
              </w:rPr>
            </w:pPr>
            <w:r>
              <w:rPr>
                <w:rFonts w:cs="宋体" w:hint="eastAsia"/>
                <w:color w:val="000000"/>
                <w:kern w:val="0"/>
                <w:sz w:val="22"/>
              </w:rPr>
              <w:t>23</w:t>
            </w:r>
          </w:p>
        </w:tc>
      </w:tr>
    </w:tbl>
    <w:p w14:paraId="4F60175D"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2、选拔范围</w:t>
      </w:r>
    </w:p>
    <w:p w14:paraId="346D2A78"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bookmarkStart w:id="0" w:name="_Hlk46929252"/>
      <w:bookmarkEnd w:id="0"/>
      <w:r>
        <w:rPr>
          <w:rFonts w:ascii="仿宋" w:eastAsia="仿宋" w:hAnsi="仿宋" w:cs="Arial" w:hint="eastAsia"/>
          <w:sz w:val="32"/>
          <w:szCs w:val="32"/>
        </w:rPr>
        <w:lastRenderedPageBreak/>
        <w:t>在我县任教的农村中小学在编教师</w:t>
      </w:r>
      <w:r>
        <w:rPr>
          <w:rFonts w:ascii="仿宋" w:eastAsia="仿宋" w:hAnsi="仿宋" w:hint="eastAsia"/>
          <w:sz w:val="32"/>
          <w:szCs w:val="32"/>
        </w:rPr>
        <w:t>（</w:t>
      </w:r>
      <w:proofErr w:type="gramStart"/>
      <w:r>
        <w:rPr>
          <w:rFonts w:ascii="仿宋" w:eastAsia="仿宋" w:hAnsi="仿宋" w:hint="eastAsia"/>
          <w:sz w:val="32"/>
          <w:szCs w:val="32"/>
        </w:rPr>
        <w:t>不</w:t>
      </w:r>
      <w:proofErr w:type="gramEnd"/>
      <w:r>
        <w:rPr>
          <w:rFonts w:ascii="仿宋" w:eastAsia="仿宋" w:hAnsi="仿宋" w:hint="eastAsia"/>
          <w:sz w:val="32"/>
          <w:szCs w:val="32"/>
        </w:rPr>
        <w:t>含服</w:t>
      </w:r>
      <w:proofErr w:type="gramStart"/>
      <w:r>
        <w:rPr>
          <w:rFonts w:ascii="仿宋" w:eastAsia="仿宋" w:hAnsi="仿宋" w:hint="eastAsia"/>
          <w:sz w:val="32"/>
          <w:szCs w:val="32"/>
        </w:rPr>
        <w:t>务期内</w:t>
      </w:r>
      <w:proofErr w:type="gramEnd"/>
      <w:r>
        <w:rPr>
          <w:rFonts w:ascii="仿宋" w:eastAsia="仿宋" w:hAnsi="仿宋" w:hint="eastAsia"/>
          <w:sz w:val="32"/>
          <w:szCs w:val="32"/>
        </w:rPr>
        <w:t>的小学全科教师）</w:t>
      </w:r>
      <w:r>
        <w:rPr>
          <w:rFonts w:ascii="仿宋" w:eastAsia="仿宋" w:hAnsi="仿宋" w:cs="Arial" w:hint="eastAsia"/>
          <w:sz w:val="32"/>
          <w:szCs w:val="32"/>
        </w:rPr>
        <w:t>和</w:t>
      </w:r>
      <w:proofErr w:type="gramStart"/>
      <w:r>
        <w:rPr>
          <w:rFonts w:ascii="仿宋" w:eastAsia="仿宋" w:hAnsi="仿宋" w:cs="Arial" w:hint="eastAsia"/>
          <w:sz w:val="32"/>
          <w:szCs w:val="32"/>
        </w:rPr>
        <w:t>特</w:t>
      </w:r>
      <w:proofErr w:type="gramEnd"/>
      <w:r>
        <w:rPr>
          <w:rFonts w:ascii="仿宋" w:eastAsia="仿宋" w:hAnsi="仿宋" w:cs="Arial" w:hint="eastAsia"/>
          <w:sz w:val="32"/>
          <w:szCs w:val="32"/>
        </w:rPr>
        <w:t>岗教师。</w:t>
      </w:r>
    </w:p>
    <w:p w14:paraId="5B0315B5"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3、选拔条件</w:t>
      </w:r>
    </w:p>
    <w:p w14:paraId="2064B1F9"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（1）基本条件</w:t>
      </w:r>
    </w:p>
    <w:p w14:paraId="520C628A"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年龄在45周岁以下（197</w:t>
      </w:r>
      <w:r>
        <w:rPr>
          <w:rFonts w:ascii="仿宋" w:eastAsia="仿宋" w:hAnsi="仿宋" w:cs="Arial"/>
          <w:sz w:val="32"/>
          <w:szCs w:val="32"/>
        </w:rPr>
        <w:t>8</w:t>
      </w:r>
      <w:r>
        <w:rPr>
          <w:rFonts w:ascii="仿宋" w:eastAsia="仿宋" w:hAnsi="仿宋" w:cs="Arial" w:hint="eastAsia"/>
          <w:sz w:val="32"/>
          <w:szCs w:val="32"/>
        </w:rPr>
        <w:t>年8月1日以后出生），具有本科及以上学历。</w:t>
      </w:r>
    </w:p>
    <w:p w14:paraId="402D341B"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（2）岗位条件</w:t>
      </w:r>
    </w:p>
    <w:p w14:paraId="2134BFD6"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报考体育、音乐、美术学科的必须专业对口，且有一定专业特长；报考其他学科的要求全日制学历所学专业与报考学科一致，或具有初中以上教师资格证且学科与报考学科一致，或具有3年及以上初中任教经历且近3个学年度中有1个学年度初中任教学科与报考学科一致。</w:t>
      </w:r>
    </w:p>
    <w:p w14:paraId="7FB027EA"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3"/>
        <w:jc w:val="left"/>
        <w:rPr>
          <w:rFonts w:ascii="仿宋" w:eastAsia="仿宋" w:hAnsi="仿宋" w:cs="Arial"/>
          <w:szCs w:val="21"/>
        </w:rPr>
      </w:pPr>
      <w:r>
        <w:rPr>
          <w:rFonts w:ascii="仿宋" w:eastAsia="仿宋" w:hAnsi="仿宋" w:cs="Arial" w:hint="eastAsia"/>
          <w:b/>
          <w:bCs/>
          <w:sz w:val="32"/>
          <w:szCs w:val="32"/>
        </w:rPr>
        <w:t>（三）县城小学教师</w:t>
      </w:r>
      <w:r>
        <w:rPr>
          <w:rFonts w:ascii="仿宋" w:eastAsia="仿宋" w:hAnsi="仿宋" w:cs="Arial"/>
          <w:b/>
          <w:bCs/>
          <w:sz w:val="32"/>
          <w:szCs w:val="32"/>
        </w:rPr>
        <w:t>44</w:t>
      </w:r>
      <w:r>
        <w:rPr>
          <w:rFonts w:ascii="仿宋" w:eastAsia="仿宋" w:hAnsi="仿宋" w:cs="Arial" w:hint="eastAsia"/>
          <w:b/>
          <w:bCs/>
          <w:sz w:val="32"/>
          <w:szCs w:val="32"/>
        </w:rPr>
        <w:t>人</w:t>
      </w:r>
    </w:p>
    <w:p w14:paraId="23F83E89"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 w:val="32"/>
          <w:szCs w:val="32"/>
        </w:rPr>
      </w:pPr>
      <w:r>
        <w:rPr>
          <w:rFonts w:ascii="仿宋" w:eastAsia="仿宋" w:hAnsi="仿宋" w:cs="Arial" w:hint="eastAsia"/>
          <w:sz w:val="32"/>
          <w:szCs w:val="32"/>
        </w:rPr>
        <w:t>1、选拔岗位</w:t>
      </w:r>
    </w:p>
    <w:tbl>
      <w:tblPr>
        <w:tblW w:w="8500" w:type="dxa"/>
        <w:jc w:val="center"/>
        <w:tblLayout w:type="fixed"/>
        <w:tblLook w:val="04A0" w:firstRow="1" w:lastRow="0" w:firstColumn="1" w:lastColumn="0" w:noHBand="0" w:noVBand="1"/>
      </w:tblPr>
      <w:tblGrid>
        <w:gridCol w:w="772"/>
        <w:gridCol w:w="773"/>
        <w:gridCol w:w="773"/>
        <w:gridCol w:w="772"/>
        <w:gridCol w:w="773"/>
        <w:gridCol w:w="773"/>
        <w:gridCol w:w="773"/>
        <w:gridCol w:w="772"/>
        <w:gridCol w:w="773"/>
        <w:gridCol w:w="773"/>
        <w:gridCol w:w="773"/>
      </w:tblGrid>
      <w:tr w:rsidR="004F3A40" w14:paraId="2CFF7328" w14:textId="77777777" w:rsidTr="0026346A">
        <w:trPr>
          <w:trHeight w:val="509"/>
          <w:jc w:val="center"/>
        </w:trPr>
        <w:tc>
          <w:tcPr>
            <w:tcW w:w="7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3D16F" w14:textId="270B7469" w:rsidR="004F3A40" w:rsidRDefault="00000000" w:rsidP="0026346A">
            <w:pPr>
              <w:widowControl/>
              <w:jc w:val="center"/>
              <w:rPr>
                <w:rFonts w:cs="宋体"/>
                <w:color w:val="000000"/>
                <w:kern w:val="0"/>
                <w:sz w:val="22"/>
              </w:rPr>
            </w:pPr>
            <w:r>
              <w:rPr>
                <w:rFonts w:cs="宋体" w:hint="eastAsia"/>
                <w:color w:val="000000"/>
                <w:kern w:val="0"/>
                <w:sz w:val="22"/>
              </w:rPr>
              <w:t>学</w:t>
            </w:r>
            <w:r w:rsidR="00A95CCF">
              <w:rPr>
                <w:rFonts w:cs="宋体" w:hint="eastAsia"/>
                <w:color w:val="000000"/>
                <w:kern w:val="0"/>
                <w:sz w:val="22"/>
              </w:rPr>
              <w:t>科</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2D0643A0" w14:textId="77777777" w:rsidR="004F3A40" w:rsidRDefault="00000000" w:rsidP="0026346A">
            <w:pPr>
              <w:widowControl/>
              <w:jc w:val="center"/>
              <w:rPr>
                <w:rFonts w:cs="宋体"/>
                <w:color w:val="000000"/>
                <w:kern w:val="0"/>
                <w:sz w:val="22"/>
              </w:rPr>
            </w:pPr>
            <w:r>
              <w:rPr>
                <w:rFonts w:cs="宋体" w:hint="eastAsia"/>
                <w:color w:val="000000"/>
                <w:kern w:val="0"/>
                <w:sz w:val="22"/>
              </w:rPr>
              <w:t>语文</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645D22B8" w14:textId="77777777" w:rsidR="004F3A40" w:rsidRDefault="00000000" w:rsidP="0026346A">
            <w:pPr>
              <w:widowControl/>
              <w:jc w:val="center"/>
              <w:rPr>
                <w:rFonts w:cs="宋体"/>
                <w:color w:val="000000"/>
                <w:kern w:val="0"/>
                <w:sz w:val="22"/>
              </w:rPr>
            </w:pPr>
            <w:r>
              <w:rPr>
                <w:rFonts w:cs="宋体" w:hint="eastAsia"/>
                <w:color w:val="000000"/>
                <w:kern w:val="0"/>
                <w:sz w:val="22"/>
              </w:rPr>
              <w:t>数学</w:t>
            </w:r>
          </w:p>
        </w:tc>
        <w:tc>
          <w:tcPr>
            <w:tcW w:w="772" w:type="dxa"/>
            <w:tcBorders>
              <w:top w:val="single" w:sz="4" w:space="0" w:color="auto"/>
              <w:left w:val="nil"/>
              <w:bottom w:val="single" w:sz="4" w:space="0" w:color="auto"/>
              <w:right w:val="single" w:sz="4" w:space="0" w:color="auto"/>
            </w:tcBorders>
            <w:shd w:val="clear" w:color="auto" w:fill="auto"/>
            <w:noWrap/>
            <w:vAlign w:val="center"/>
          </w:tcPr>
          <w:p w14:paraId="6409E5A0" w14:textId="77777777" w:rsidR="004F3A40" w:rsidRDefault="00000000" w:rsidP="0026346A">
            <w:pPr>
              <w:widowControl/>
              <w:jc w:val="center"/>
              <w:rPr>
                <w:rFonts w:cs="宋体"/>
                <w:color w:val="000000"/>
                <w:kern w:val="0"/>
                <w:sz w:val="22"/>
              </w:rPr>
            </w:pPr>
            <w:r>
              <w:rPr>
                <w:rFonts w:cs="宋体" w:hint="eastAsia"/>
                <w:color w:val="000000"/>
                <w:kern w:val="0"/>
                <w:sz w:val="22"/>
              </w:rPr>
              <w:t>英语</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6ABB23D5" w14:textId="77777777" w:rsidR="004F3A40" w:rsidRDefault="00000000" w:rsidP="0026346A">
            <w:pPr>
              <w:widowControl/>
              <w:jc w:val="center"/>
              <w:rPr>
                <w:rFonts w:cs="宋体"/>
                <w:color w:val="000000"/>
                <w:kern w:val="0"/>
                <w:sz w:val="22"/>
              </w:rPr>
            </w:pPr>
            <w:proofErr w:type="gramStart"/>
            <w:r>
              <w:rPr>
                <w:rFonts w:cs="宋体" w:hint="eastAsia"/>
                <w:color w:val="000000"/>
                <w:kern w:val="0"/>
                <w:sz w:val="22"/>
              </w:rPr>
              <w:t>思政</w:t>
            </w:r>
            <w:proofErr w:type="gramEnd"/>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285A941F" w14:textId="77777777" w:rsidR="004F3A40" w:rsidRDefault="00000000" w:rsidP="0026346A">
            <w:pPr>
              <w:widowControl/>
              <w:jc w:val="center"/>
              <w:rPr>
                <w:rFonts w:cs="宋体"/>
                <w:color w:val="000000"/>
                <w:kern w:val="0"/>
                <w:sz w:val="22"/>
              </w:rPr>
            </w:pPr>
            <w:r>
              <w:rPr>
                <w:rFonts w:cs="宋体" w:hint="eastAsia"/>
                <w:color w:val="000000"/>
                <w:kern w:val="0"/>
                <w:sz w:val="22"/>
              </w:rPr>
              <w:t>科学</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35F138C3" w14:textId="77777777" w:rsidR="004F3A40" w:rsidRDefault="00000000" w:rsidP="0026346A">
            <w:pPr>
              <w:widowControl/>
              <w:jc w:val="center"/>
              <w:rPr>
                <w:rFonts w:cs="宋体"/>
                <w:color w:val="000000"/>
                <w:kern w:val="0"/>
                <w:sz w:val="22"/>
              </w:rPr>
            </w:pPr>
            <w:r>
              <w:rPr>
                <w:rFonts w:cs="宋体" w:hint="eastAsia"/>
                <w:color w:val="000000"/>
                <w:kern w:val="0"/>
                <w:sz w:val="22"/>
              </w:rPr>
              <w:t>微机</w:t>
            </w:r>
          </w:p>
        </w:tc>
        <w:tc>
          <w:tcPr>
            <w:tcW w:w="772" w:type="dxa"/>
            <w:tcBorders>
              <w:top w:val="single" w:sz="4" w:space="0" w:color="auto"/>
              <w:left w:val="nil"/>
              <w:bottom w:val="single" w:sz="4" w:space="0" w:color="auto"/>
              <w:right w:val="single" w:sz="4" w:space="0" w:color="auto"/>
            </w:tcBorders>
            <w:shd w:val="clear" w:color="auto" w:fill="auto"/>
            <w:noWrap/>
            <w:vAlign w:val="center"/>
          </w:tcPr>
          <w:p w14:paraId="021B5FF8" w14:textId="77777777" w:rsidR="004F3A40" w:rsidRDefault="00000000" w:rsidP="0026346A">
            <w:pPr>
              <w:widowControl/>
              <w:jc w:val="center"/>
              <w:rPr>
                <w:rFonts w:cs="宋体"/>
                <w:color w:val="000000"/>
                <w:kern w:val="0"/>
                <w:sz w:val="22"/>
              </w:rPr>
            </w:pPr>
            <w:r>
              <w:rPr>
                <w:rFonts w:cs="宋体" w:hint="eastAsia"/>
                <w:color w:val="000000"/>
                <w:kern w:val="0"/>
                <w:sz w:val="22"/>
              </w:rPr>
              <w:t>体育</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6F3D5960" w14:textId="77777777" w:rsidR="004F3A40" w:rsidRDefault="00000000" w:rsidP="0026346A">
            <w:pPr>
              <w:widowControl/>
              <w:jc w:val="center"/>
              <w:rPr>
                <w:rFonts w:cs="宋体"/>
                <w:color w:val="000000"/>
                <w:kern w:val="0"/>
                <w:sz w:val="22"/>
              </w:rPr>
            </w:pPr>
            <w:r>
              <w:rPr>
                <w:rFonts w:cs="宋体" w:hint="eastAsia"/>
                <w:color w:val="000000"/>
                <w:kern w:val="0"/>
                <w:sz w:val="22"/>
              </w:rPr>
              <w:t>美术</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1F9A9F21" w14:textId="77777777" w:rsidR="004F3A40" w:rsidRDefault="00000000" w:rsidP="0026346A">
            <w:pPr>
              <w:widowControl/>
              <w:jc w:val="center"/>
              <w:rPr>
                <w:rFonts w:cs="宋体"/>
                <w:color w:val="000000"/>
                <w:kern w:val="0"/>
                <w:sz w:val="22"/>
              </w:rPr>
            </w:pPr>
            <w:r>
              <w:rPr>
                <w:rFonts w:cs="宋体" w:hint="eastAsia"/>
                <w:color w:val="000000"/>
                <w:kern w:val="0"/>
                <w:sz w:val="22"/>
              </w:rPr>
              <w:t>音乐</w:t>
            </w:r>
          </w:p>
        </w:tc>
        <w:tc>
          <w:tcPr>
            <w:tcW w:w="773" w:type="dxa"/>
            <w:tcBorders>
              <w:top w:val="single" w:sz="4" w:space="0" w:color="auto"/>
              <w:left w:val="nil"/>
              <w:bottom w:val="single" w:sz="4" w:space="0" w:color="auto"/>
              <w:right w:val="single" w:sz="4" w:space="0" w:color="auto"/>
            </w:tcBorders>
            <w:shd w:val="clear" w:color="auto" w:fill="auto"/>
            <w:noWrap/>
            <w:vAlign w:val="center"/>
          </w:tcPr>
          <w:p w14:paraId="09D78B16" w14:textId="1E73243A" w:rsidR="004F3A40" w:rsidRDefault="00B240D6" w:rsidP="0026346A">
            <w:pPr>
              <w:widowControl/>
              <w:jc w:val="center"/>
              <w:rPr>
                <w:rFonts w:cs="宋体"/>
                <w:color w:val="000000"/>
                <w:kern w:val="0"/>
                <w:sz w:val="22"/>
              </w:rPr>
            </w:pPr>
            <w:r>
              <w:rPr>
                <w:rFonts w:cs="宋体" w:hint="eastAsia"/>
                <w:color w:val="000000"/>
                <w:kern w:val="0"/>
                <w:sz w:val="22"/>
              </w:rPr>
              <w:t>合计</w:t>
            </w:r>
          </w:p>
        </w:tc>
      </w:tr>
      <w:tr w:rsidR="004F3A40" w14:paraId="53D08EAF" w14:textId="77777777" w:rsidTr="0026346A">
        <w:trPr>
          <w:trHeight w:val="509"/>
          <w:jc w:val="center"/>
        </w:trPr>
        <w:tc>
          <w:tcPr>
            <w:tcW w:w="772" w:type="dxa"/>
            <w:tcBorders>
              <w:top w:val="nil"/>
              <w:left w:val="single" w:sz="4" w:space="0" w:color="auto"/>
              <w:bottom w:val="single" w:sz="4" w:space="0" w:color="auto"/>
              <w:right w:val="single" w:sz="4" w:space="0" w:color="auto"/>
            </w:tcBorders>
            <w:shd w:val="clear" w:color="auto" w:fill="auto"/>
            <w:noWrap/>
            <w:vAlign w:val="center"/>
          </w:tcPr>
          <w:p w14:paraId="5EF186CB" w14:textId="2E2A9EFA" w:rsidR="004F3A40" w:rsidRDefault="00B240D6" w:rsidP="0026346A">
            <w:pPr>
              <w:widowControl/>
              <w:jc w:val="center"/>
              <w:rPr>
                <w:rFonts w:cs="宋体"/>
                <w:color w:val="000000"/>
                <w:kern w:val="0"/>
                <w:sz w:val="22"/>
              </w:rPr>
            </w:pPr>
            <w:r>
              <w:rPr>
                <w:rFonts w:cs="宋体" w:hint="eastAsia"/>
                <w:color w:val="000000"/>
                <w:kern w:val="0"/>
                <w:sz w:val="22"/>
              </w:rPr>
              <w:t>人数</w:t>
            </w:r>
          </w:p>
        </w:tc>
        <w:tc>
          <w:tcPr>
            <w:tcW w:w="773" w:type="dxa"/>
            <w:tcBorders>
              <w:top w:val="nil"/>
              <w:left w:val="nil"/>
              <w:bottom w:val="single" w:sz="4" w:space="0" w:color="auto"/>
              <w:right w:val="single" w:sz="4" w:space="0" w:color="auto"/>
            </w:tcBorders>
            <w:shd w:val="clear" w:color="auto" w:fill="auto"/>
            <w:noWrap/>
            <w:vAlign w:val="center"/>
          </w:tcPr>
          <w:p w14:paraId="72CCFB9A" w14:textId="77777777" w:rsidR="004F3A40" w:rsidRDefault="00000000" w:rsidP="0026346A">
            <w:pPr>
              <w:widowControl/>
              <w:jc w:val="center"/>
              <w:rPr>
                <w:rFonts w:cs="宋体"/>
                <w:color w:val="000000"/>
                <w:kern w:val="0"/>
                <w:sz w:val="22"/>
              </w:rPr>
            </w:pPr>
            <w:r>
              <w:rPr>
                <w:rFonts w:cs="宋体" w:hint="eastAsia"/>
                <w:color w:val="000000"/>
                <w:kern w:val="0"/>
                <w:sz w:val="22"/>
              </w:rPr>
              <w:t>12</w:t>
            </w:r>
          </w:p>
        </w:tc>
        <w:tc>
          <w:tcPr>
            <w:tcW w:w="773" w:type="dxa"/>
            <w:tcBorders>
              <w:top w:val="nil"/>
              <w:left w:val="nil"/>
              <w:bottom w:val="single" w:sz="4" w:space="0" w:color="auto"/>
              <w:right w:val="single" w:sz="4" w:space="0" w:color="auto"/>
            </w:tcBorders>
            <w:shd w:val="clear" w:color="auto" w:fill="auto"/>
            <w:noWrap/>
            <w:vAlign w:val="center"/>
          </w:tcPr>
          <w:p w14:paraId="3CDD2554" w14:textId="77777777" w:rsidR="004F3A40" w:rsidRDefault="00000000" w:rsidP="0026346A">
            <w:pPr>
              <w:widowControl/>
              <w:jc w:val="center"/>
              <w:rPr>
                <w:rFonts w:cs="宋体"/>
                <w:color w:val="000000"/>
                <w:kern w:val="0"/>
                <w:sz w:val="22"/>
              </w:rPr>
            </w:pPr>
            <w:r>
              <w:rPr>
                <w:rFonts w:cs="宋体" w:hint="eastAsia"/>
                <w:color w:val="000000"/>
                <w:kern w:val="0"/>
                <w:sz w:val="22"/>
              </w:rPr>
              <w:t>12</w:t>
            </w:r>
          </w:p>
        </w:tc>
        <w:tc>
          <w:tcPr>
            <w:tcW w:w="772" w:type="dxa"/>
            <w:tcBorders>
              <w:top w:val="nil"/>
              <w:left w:val="nil"/>
              <w:bottom w:val="single" w:sz="4" w:space="0" w:color="auto"/>
              <w:right w:val="single" w:sz="4" w:space="0" w:color="auto"/>
            </w:tcBorders>
            <w:shd w:val="clear" w:color="auto" w:fill="auto"/>
            <w:noWrap/>
            <w:vAlign w:val="center"/>
          </w:tcPr>
          <w:p w14:paraId="0AEDCE07" w14:textId="77777777" w:rsidR="004F3A40" w:rsidRDefault="00000000" w:rsidP="0026346A">
            <w:pPr>
              <w:widowControl/>
              <w:jc w:val="center"/>
              <w:rPr>
                <w:rFonts w:cs="宋体"/>
                <w:color w:val="000000"/>
                <w:kern w:val="0"/>
                <w:sz w:val="22"/>
              </w:rPr>
            </w:pPr>
            <w:r>
              <w:rPr>
                <w:rFonts w:cs="宋体" w:hint="eastAsia"/>
                <w:color w:val="000000"/>
                <w:kern w:val="0"/>
                <w:sz w:val="22"/>
              </w:rPr>
              <w:t>2</w:t>
            </w:r>
          </w:p>
        </w:tc>
        <w:tc>
          <w:tcPr>
            <w:tcW w:w="773" w:type="dxa"/>
            <w:tcBorders>
              <w:top w:val="nil"/>
              <w:left w:val="nil"/>
              <w:bottom w:val="single" w:sz="4" w:space="0" w:color="auto"/>
              <w:right w:val="single" w:sz="4" w:space="0" w:color="auto"/>
            </w:tcBorders>
            <w:shd w:val="clear" w:color="auto" w:fill="auto"/>
            <w:noWrap/>
            <w:vAlign w:val="center"/>
          </w:tcPr>
          <w:p w14:paraId="60059318" w14:textId="77777777" w:rsidR="004F3A40" w:rsidRDefault="00000000" w:rsidP="0026346A">
            <w:pPr>
              <w:widowControl/>
              <w:jc w:val="center"/>
              <w:rPr>
                <w:rFonts w:cs="宋体"/>
                <w:color w:val="000000"/>
                <w:kern w:val="0"/>
                <w:sz w:val="22"/>
              </w:rPr>
            </w:pPr>
            <w:r>
              <w:rPr>
                <w:rFonts w:cs="宋体" w:hint="eastAsia"/>
                <w:color w:val="000000"/>
                <w:kern w:val="0"/>
                <w:sz w:val="22"/>
              </w:rPr>
              <w:t>1</w:t>
            </w:r>
          </w:p>
        </w:tc>
        <w:tc>
          <w:tcPr>
            <w:tcW w:w="773" w:type="dxa"/>
            <w:tcBorders>
              <w:top w:val="nil"/>
              <w:left w:val="nil"/>
              <w:bottom w:val="single" w:sz="4" w:space="0" w:color="auto"/>
              <w:right w:val="single" w:sz="4" w:space="0" w:color="auto"/>
            </w:tcBorders>
            <w:shd w:val="clear" w:color="auto" w:fill="auto"/>
            <w:noWrap/>
            <w:vAlign w:val="center"/>
          </w:tcPr>
          <w:p w14:paraId="50E8F488" w14:textId="77777777" w:rsidR="004F3A40" w:rsidRDefault="00000000" w:rsidP="0026346A">
            <w:pPr>
              <w:widowControl/>
              <w:jc w:val="center"/>
              <w:rPr>
                <w:rFonts w:cs="宋体"/>
                <w:color w:val="000000"/>
                <w:kern w:val="0"/>
                <w:sz w:val="22"/>
              </w:rPr>
            </w:pPr>
            <w:r>
              <w:rPr>
                <w:rFonts w:cs="宋体" w:hint="eastAsia"/>
                <w:color w:val="000000"/>
                <w:kern w:val="0"/>
                <w:sz w:val="22"/>
              </w:rPr>
              <w:t>4</w:t>
            </w:r>
          </w:p>
        </w:tc>
        <w:tc>
          <w:tcPr>
            <w:tcW w:w="773" w:type="dxa"/>
            <w:tcBorders>
              <w:top w:val="nil"/>
              <w:left w:val="nil"/>
              <w:bottom w:val="single" w:sz="4" w:space="0" w:color="auto"/>
              <w:right w:val="single" w:sz="4" w:space="0" w:color="auto"/>
            </w:tcBorders>
            <w:shd w:val="clear" w:color="auto" w:fill="auto"/>
            <w:noWrap/>
            <w:vAlign w:val="center"/>
          </w:tcPr>
          <w:p w14:paraId="13F9E611" w14:textId="77777777" w:rsidR="004F3A40" w:rsidRDefault="00000000" w:rsidP="0026346A">
            <w:pPr>
              <w:widowControl/>
              <w:jc w:val="center"/>
              <w:rPr>
                <w:rFonts w:cs="宋体"/>
                <w:color w:val="000000"/>
                <w:kern w:val="0"/>
                <w:sz w:val="22"/>
              </w:rPr>
            </w:pPr>
            <w:r>
              <w:rPr>
                <w:rFonts w:cs="宋体" w:hint="eastAsia"/>
                <w:color w:val="000000"/>
                <w:kern w:val="0"/>
                <w:sz w:val="22"/>
              </w:rPr>
              <w:t>2</w:t>
            </w:r>
          </w:p>
        </w:tc>
        <w:tc>
          <w:tcPr>
            <w:tcW w:w="772" w:type="dxa"/>
            <w:tcBorders>
              <w:top w:val="nil"/>
              <w:left w:val="nil"/>
              <w:bottom w:val="single" w:sz="4" w:space="0" w:color="auto"/>
              <w:right w:val="single" w:sz="4" w:space="0" w:color="auto"/>
            </w:tcBorders>
            <w:shd w:val="clear" w:color="auto" w:fill="auto"/>
            <w:noWrap/>
            <w:vAlign w:val="center"/>
          </w:tcPr>
          <w:p w14:paraId="74FBD9C9" w14:textId="77777777" w:rsidR="004F3A40" w:rsidRDefault="00000000" w:rsidP="0026346A">
            <w:pPr>
              <w:widowControl/>
              <w:jc w:val="center"/>
              <w:rPr>
                <w:rFonts w:cs="宋体"/>
                <w:color w:val="000000"/>
                <w:kern w:val="0"/>
                <w:sz w:val="22"/>
              </w:rPr>
            </w:pPr>
            <w:r>
              <w:rPr>
                <w:rFonts w:cs="宋体" w:hint="eastAsia"/>
                <w:color w:val="000000"/>
                <w:kern w:val="0"/>
                <w:sz w:val="22"/>
              </w:rPr>
              <w:t>6</w:t>
            </w:r>
          </w:p>
        </w:tc>
        <w:tc>
          <w:tcPr>
            <w:tcW w:w="773" w:type="dxa"/>
            <w:tcBorders>
              <w:top w:val="nil"/>
              <w:left w:val="nil"/>
              <w:bottom w:val="single" w:sz="4" w:space="0" w:color="auto"/>
              <w:right w:val="single" w:sz="4" w:space="0" w:color="auto"/>
            </w:tcBorders>
            <w:shd w:val="clear" w:color="auto" w:fill="auto"/>
            <w:noWrap/>
            <w:vAlign w:val="center"/>
          </w:tcPr>
          <w:p w14:paraId="7CDEFC63" w14:textId="77777777" w:rsidR="004F3A40" w:rsidRDefault="00000000" w:rsidP="0026346A">
            <w:pPr>
              <w:widowControl/>
              <w:jc w:val="center"/>
              <w:rPr>
                <w:rFonts w:cs="宋体"/>
                <w:color w:val="000000"/>
                <w:kern w:val="0"/>
                <w:sz w:val="22"/>
              </w:rPr>
            </w:pPr>
            <w:r>
              <w:rPr>
                <w:rFonts w:cs="宋体" w:hint="eastAsia"/>
                <w:color w:val="000000"/>
                <w:kern w:val="0"/>
                <w:sz w:val="22"/>
              </w:rPr>
              <w:t>3</w:t>
            </w:r>
          </w:p>
        </w:tc>
        <w:tc>
          <w:tcPr>
            <w:tcW w:w="773" w:type="dxa"/>
            <w:tcBorders>
              <w:top w:val="nil"/>
              <w:left w:val="nil"/>
              <w:bottom w:val="single" w:sz="4" w:space="0" w:color="auto"/>
              <w:right w:val="single" w:sz="4" w:space="0" w:color="auto"/>
            </w:tcBorders>
            <w:shd w:val="clear" w:color="auto" w:fill="auto"/>
            <w:noWrap/>
            <w:vAlign w:val="center"/>
          </w:tcPr>
          <w:p w14:paraId="11855249" w14:textId="77777777" w:rsidR="004F3A40" w:rsidRDefault="00000000" w:rsidP="0026346A">
            <w:pPr>
              <w:widowControl/>
              <w:jc w:val="center"/>
              <w:rPr>
                <w:rFonts w:cs="宋体"/>
                <w:color w:val="000000"/>
                <w:kern w:val="0"/>
                <w:sz w:val="22"/>
              </w:rPr>
            </w:pPr>
            <w:r>
              <w:rPr>
                <w:rFonts w:cs="宋体" w:hint="eastAsia"/>
                <w:color w:val="000000"/>
                <w:kern w:val="0"/>
                <w:sz w:val="22"/>
              </w:rPr>
              <w:t>2</w:t>
            </w:r>
          </w:p>
        </w:tc>
        <w:tc>
          <w:tcPr>
            <w:tcW w:w="773" w:type="dxa"/>
            <w:tcBorders>
              <w:top w:val="nil"/>
              <w:left w:val="nil"/>
              <w:bottom w:val="single" w:sz="4" w:space="0" w:color="auto"/>
              <w:right w:val="single" w:sz="4" w:space="0" w:color="auto"/>
            </w:tcBorders>
            <w:shd w:val="clear" w:color="auto" w:fill="auto"/>
            <w:noWrap/>
            <w:vAlign w:val="center"/>
          </w:tcPr>
          <w:p w14:paraId="42B278C9" w14:textId="77777777" w:rsidR="004F3A40" w:rsidRDefault="00000000" w:rsidP="0026346A">
            <w:pPr>
              <w:widowControl/>
              <w:jc w:val="center"/>
              <w:rPr>
                <w:rFonts w:cs="宋体"/>
                <w:color w:val="000000"/>
                <w:kern w:val="0"/>
                <w:sz w:val="22"/>
              </w:rPr>
            </w:pPr>
            <w:r>
              <w:rPr>
                <w:rFonts w:cs="宋体" w:hint="eastAsia"/>
                <w:color w:val="000000"/>
                <w:kern w:val="0"/>
                <w:sz w:val="22"/>
              </w:rPr>
              <w:t>44</w:t>
            </w:r>
          </w:p>
        </w:tc>
      </w:tr>
    </w:tbl>
    <w:p w14:paraId="02FEBD59"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2、选拔范围</w:t>
      </w:r>
    </w:p>
    <w:p w14:paraId="01B2B6C8"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在我县任教的农村小学在编教师</w:t>
      </w:r>
      <w:r>
        <w:rPr>
          <w:rFonts w:ascii="仿宋" w:eastAsia="仿宋" w:hAnsi="仿宋" w:hint="eastAsia"/>
          <w:sz w:val="32"/>
          <w:szCs w:val="32"/>
        </w:rPr>
        <w:t>（</w:t>
      </w:r>
      <w:proofErr w:type="gramStart"/>
      <w:r>
        <w:rPr>
          <w:rFonts w:ascii="仿宋" w:eastAsia="仿宋" w:hAnsi="仿宋" w:hint="eastAsia"/>
          <w:sz w:val="32"/>
          <w:szCs w:val="32"/>
        </w:rPr>
        <w:t>不</w:t>
      </w:r>
      <w:proofErr w:type="gramEnd"/>
      <w:r>
        <w:rPr>
          <w:rFonts w:ascii="仿宋" w:eastAsia="仿宋" w:hAnsi="仿宋" w:hint="eastAsia"/>
          <w:sz w:val="32"/>
          <w:szCs w:val="32"/>
        </w:rPr>
        <w:t>含服</w:t>
      </w:r>
      <w:proofErr w:type="gramStart"/>
      <w:r>
        <w:rPr>
          <w:rFonts w:ascii="仿宋" w:eastAsia="仿宋" w:hAnsi="仿宋" w:hint="eastAsia"/>
          <w:sz w:val="32"/>
          <w:szCs w:val="32"/>
        </w:rPr>
        <w:t>务期内</w:t>
      </w:r>
      <w:proofErr w:type="gramEnd"/>
      <w:r>
        <w:rPr>
          <w:rFonts w:ascii="仿宋" w:eastAsia="仿宋" w:hAnsi="仿宋" w:hint="eastAsia"/>
          <w:sz w:val="32"/>
          <w:szCs w:val="32"/>
        </w:rPr>
        <w:t>的小学全科教师）</w:t>
      </w:r>
      <w:r>
        <w:rPr>
          <w:rFonts w:ascii="仿宋" w:eastAsia="仿宋" w:hAnsi="仿宋" w:cs="Arial" w:hint="eastAsia"/>
          <w:sz w:val="32"/>
          <w:szCs w:val="32"/>
        </w:rPr>
        <w:t>和</w:t>
      </w:r>
      <w:proofErr w:type="gramStart"/>
      <w:r>
        <w:rPr>
          <w:rFonts w:ascii="仿宋" w:eastAsia="仿宋" w:hAnsi="仿宋" w:cs="Arial" w:hint="eastAsia"/>
          <w:sz w:val="32"/>
          <w:szCs w:val="32"/>
        </w:rPr>
        <w:t>特</w:t>
      </w:r>
      <w:proofErr w:type="gramEnd"/>
      <w:r>
        <w:rPr>
          <w:rFonts w:ascii="仿宋" w:eastAsia="仿宋" w:hAnsi="仿宋" w:cs="Arial" w:hint="eastAsia"/>
          <w:sz w:val="32"/>
          <w:szCs w:val="32"/>
        </w:rPr>
        <w:t>岗教师。</w:t>
      </w:r>
    </w:p>
    <w:p w14:paraId="401ADA05"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3、选拔条件</w:t>
      </w:r>
    </w:p>
    <w:p w14:paraId="612AC79A"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（1）基本条件</w:t>
      </w:r>
    </w:p>
    <w:p w14:paraId="413856AE"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年龄在45周岁以下（197</w:t>
      </w:r>
      <w:r>
        <w:rPr>
          <w:rFonts w:ascii="仿宋" w:eastAsia="仿宋" w:hAnsi="仿宋" w:cs="Arial"/>
          <w:sz w:val="32"/>
          <w:szCs w:val="32"/>
        </w:rPr>
        <w:t>8</w:t>
      </w:r>
      <w:r>
        <w:rPr>
          <w:rFonts w:ascii="仿宋" w:eastAsia="仿宋" w:hAnsi="仿宋" w:cs="Arial" w:hint="eastAsia"/>
          <w:sz w:val="32"/>
          <w:szCs w:val="32"/>
        </w:rPr>
        <w:t>年8月1日以后出生），具有专科及以上学历。</w:t>
      </w:r>
    </w:p>
    <w:p w14:paraId="29623518"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（2）岗位条件</w:t>
      </w:r>
    </w:p>
    <w:p w14:paraId="379B9211"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lastRenderedPageBreak/>
        <w:t>报考体育、音乐、美术学科的必须专业对口，且有一定专业特长；报考其他学科的要求全日制学历所学专业与报考学科一致，或教师资格证学科与报考学科一致，或近3个学年度中有1个学年度任教学科与报考学科一致。</w:t>
      </w:r>
    </w:p>
    <w:p w14:paraId="663F606D"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（3）农村初中教师不得报考小学岗位</w:t>
      </w:r>
    </w:p>
    <w:p w14:paraId="28633607"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645"/>
        <w:jc w:val="left"/>
        <w:rPr>
          <w:rFonts w:ascii="仿宋" w:eastAsia="仿宋" w:hAnsi="仿宋" w:cs="Arial"/>
          <w:szCs w:val="21"/>
        </w:rPr>
      </w:pPr>
      <w:r>
        <w:rPr>
          <w:rFonts w:ascii="仿宋" w:eastAsia="仿宋" w:hAnsi="仿宋" w:cs="Arial" w:hint="eastAsia"/>
          <w:b/>
          <w:bCs/>
          <w:sz w:val="32"/>
          <w:szCs w:val="32"/>
        </w:rPr>
        <w:t>（四）学前教师</w:t>
      </w:r>
      <w:r>
        <w:rPr>
          <w:rFonts w:ascii="仿宋" w:eastAsia="仿宋" w:hAnsi="仿宋" w:cs="Arial"/>
          <w:b/>
          <w:bCs/>
          <w:sz w:val="32"/>
          <w:szCs w:val="32"/>
        </w:rPr>
        <w:t>8</w:t>
      </w:r>
      <w:r>
        <w:rPr>
          <w:rFonts w:ascii="仿宋" w:eastAsia="仿宋" w:hAnsi="仿宋" w:cs="Arial" w:hint="eastAsia"/>
          <w:b/>
          <w:bCs/>
          <w:sz w:val="32"/>
          <w:szCs w:val="32"/>
        </w:rPr>
        <w:t>人</w:t>
      </w:r>
    </w:p>
    <w:p w14:paraId="011C6AC3"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1、选拔范围</w:t>
      </w:r>
    </w:p>
    <w:p w14:paraId="3A386181"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在我县任教的农村小学在编教师（</w:t>
      </w:r>
      <w:proofErr w:type="gramStart"/>
      <w:r>
        <w:rPr>
          <w:rFonts w:ascii="仿宋" w:eastAsia="仿宋" w:hAnsi="仿宋" w:cs="Arial" w:hint="eastAsia"/>
          <w:sz w:val="32"/>
          <w:szCs w:val="32"/>
        </w:rPr>
        <w:t>不</w:t>
      </w:r>
      <w:proofErr w:type="gramEnd"/>
      <w:r>
        <w:rPr>
          <w:rFonts w:ascii="仿宋" w:eastAsia="仿宋" w:hAnsi="仿宋" w:cs="Arial" w:hint="eastAsia"/>
          <w:sz w:val="32"/>
          <w:szCs w:val="32"/>
        </w:rPr>
        <w:t>含</w:t>
      </w:r>
      <w:r>
        <w:rPr>
          <w:rFonts w:ascii="仿宋" w:eastAsia="仿宋" w:hAnsi="仿宋" w:hint="eastAsia"/>
          <w:sz w:val="32"/>
          <w:szCs w:val="32"/>
        </w:rPr>
        <w:t>服</w:t>
      </w:r>
      <w:proofErr w:type="gramStart"/>
      <w:r>
        <w:rPr>
          <w:rFonts w:ascii="仿宋" w:eastAsia="仿宋" w:hAnsi="仿宋" w:hint="eastAsia"/>
          <w:sz w:val="32"/>
          <w:szCs w:val="32"/>
        </w:rPr>
        <w:t>务期内</w:t>
      </w:r>
      <w:proofErr w:type="gramEnd"/>
      <w:r>
        <w:rPr>
          <w:rFonts w:ascii="仿宋" w:eastAsia="仿宋" w:hAnsi="仿宋" w:hint="eastAsia"/>
          <w:sz w:val="32"/>
          <w:szCs w:val="32"/>
        </w:rPr>
        <w:t>小学全科教师</w:t>
      </w:r>
      <w:r>
        <w:rPr>
          <w:rFonts w:ascii="仿宋" w:eastAsia="仿宋" w:hAnsi="仿宋" w:cs="Arial" w:hint="eastAsia"/>
          <w:sz w:val="32"/>
          <w:szCs w:val="32"/>
        </w:rPr>
        <w:t>）和</w:t>
      </w:r>
      <w:proofErr w:type="gramStart"/>
      <w:r>
        <w:rPr>
          <w:rFonts w:ascii="仿宋" w:eastAsia="仿宋" w:hAnsi="仿宋" w:cs="Arial" w:hint="eastAsia"/>
          <w:sz w:val="32"/>
          <w:szCs w:val="32"/>
        </w:rPr>
        <w:t>特</w:t>
      </w:r>
      <w:proofErr w:type="gramEnd"/>
      <w:r>
        <w:rPr>
          <w:rFonts w:ascii="仿宋" w:eastAsia="仿宋" w:hAnsi="仿宋" w:cs="Arial" w:hint="eastAsia"/>
          <w:sz w:val="32"/>
          <w:szCs w:val="32"/>
        </w:rPr>
        <w:t>岗教师。</w:t>
      </w:r>
    </w:p>
    <w:p w14:paraId="20016137"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2、选拔条件</w:t>
      </w:r>
    </w:p>
    <w:p w14:paraId="6FFB47A1"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（1）基本条件</w:t>
      </w:r>
    </w:p>
    <w:p w14:paraId="15F7E4BA"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年龄在40周岁以下（198</w:t>
      </w:r>
      <w:r>
        <w:rPr>
          <w:rFonts w:ascii="仿宋" w:eastAsia="仿宋" w:hAnsi="仿宋" w:cs="Arial"/>
          <w:sz w:val="32"/>
          <w:szCs w:val="32"/>
        </w:rPr>
        <w:t>3</w:t>
      </w:r>
      <w:r>
        <w:rPr>
          <w:rFonts w:ascii="仿宋" w:eastAsia="仿宋" w:hAnsi="仿宋" w:cs="Arial" w:hint="eastAsia"/>
          <w:sz w:val="32"/>
          <w:szCs w:val="32"/>
        </w:rPr>
        <w:t>年8月1日以后出生），具有专科及以上学历。</w:t>
      </w:r>
    </w:p>
    <w:p w14:paraId="620E6326"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 w:val="32"/>
          <w:szCs w:val="32"/>
        </w:rPr>
      </w:pPr>
      <w:r>
        <w:rPr>
          <w:rFonts w:ascii="仿宋" w:eastAsia="仿宋" w:hAnsi="仿宋" w:cs="Arial" w:hint="eastAsia"/>
          <w:sz w:val="32"/>
          <w:szCs w:val="32"/>
        </w:rPr>
        <w:t>（2）岗位条件</w:t>
      </w:r>
    </w:p>
    <w:p w14:paraId="5CFE8FC1" w14:textId="77777777" w:rsidR="004F3A40" w:rsidRDefault="00000000" w:rsidP="0026346A">
      <w:pPr>
        <w:widowControl/>
        <w:pBdr>
          <w:top w:val="none" w:sz="0" w:space="0"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要求音乐教育、舞蹈教育、音乐和</w:t>
      </w:r>
      <w:proofErr w:type="gramStart"/>
      <w:r>
        <w:rPr>
          <w:rFonts w:ascii="仿宋" w:eastAsia="仿宋" w:hAnsi="仿宋" w:cs="Arial" w:hint="eastAsia"/>
          <w:sz w:val="32"/>
          <w:szCs w:val="32"/>
        </w:rPr>
        <w:t>舞蹈学类等</w:t>
      </w:r>
      <w:proofErr w:type="gramEnd"/>
      <w:r>
        <w:rPr>
          <w:rFonts w:ascii="仿宋" w:eastAsia="仿宋" w:hAnsi="仿宋" w:cs="Arial" w:hint="eastAsia"/>
          <w:sz w:val="32"/>
          <w:szCs w:val="32"/>
        </w:rPr>
        <w:t>相关专业毕业，或具有专科以上学历且在农村幼儿园任教一年以上经历。要有一定专业特长，能胜任并长期坚持幼儿教育工作。</w:t>
      </w:r>
    </w:p>
    <w:p w14:paraId="2CDDCEFC" w14:textId="77777777" w:rsidR="004F3A40" w:rsidRDefault="00000000">
      <w:pPr>
        <w:spacing w:line="580" w:lineRule="exact"/>
        <w:ind w:firstLine="643"/>
        <w:jc w:val="left"/>
        <w:rPr>
          <w:rFonts w:ascii="仿宋" w:eastAsia="仿宋" w:hAnsi="仿宋"/>
          <w:b/>
          <w:sz w:val="32"/>
          <w:szCs w:val="32"/>
        </w:rPr>
      </w:pPr>
      <w:r>
        <w:rPr>
          <w:rFonts w:ascii="仿宋" w:eastAsia="仿宋" w:hAnsi="仿宋" w:hint="eastAsia"/>
          <w:b/>
          <w:sz w:val="32"/>
          <w:szCs w:val="32"/>
        </w:rPr>
        <w:t>（五）急需教学研究人才5人</w:t>
      </w:r>
    </w:p>
    <w:p w14:paraId="545A544A" w14:textId="15FF0D80" w:rsidR="004F3A40" w:rsidRDefault="00000000">
      <w:pPr>
        <w:spacing w:line="580" w:lineRule="exact"/>
        <w:ind w:firstLine="640"/>
        <w:jc w:val="left"/>
        <w:rPr>
          <w:rFonts w:ascii="仿宋" w:eastAsia="仿宋" w:hAnsi="仿宋"/>
          <w:sz w:val="32"/>
          <w:szCs w:val="32"/>
        </w:rPr>
      </w:pPr>
      <w:r>
        <w:rPr>
          <w:rFonts w:ascii="仿宋" w:eastAsia="仿宋" w:hAnsi="仿宋" w:hint="eastAsia"/>
          <w:sz w:val="32"/>
          <w:szCs w:val="32"/>
        </w:rPr>
        <w:t>由学校、学区推荐具有较高政治素质、较好业务水平并具有较强的教学研究和指导能力的中学语文、历史、</w:t>
      </w:r>
      <w:r w:rsidR="00016D5D">
        <w:rPr>
          <w:rFonts w:ascii="仿宋" w:eastAsia="仿宋" w:hAnsi="仿宋" w:hint="eastAsia"/>
          <w:sz w:val="32"/>
          <w:szCs w:val="32"/>
        </w:rPr>
        <w:t>英语</w:t>
      </w:r>
      <w:r>
        <w:rPr>
          <w:rFonts w:ascii="仿宋" w:eastAsia="仿宋" w:hAnsi="仿宋" w:hint="eastAsia"/>
          <w:sz w:val="32"/>
          <w:szCs w:val="32"/>
        </w:rPr>
        <w:t>、生物，小学语文教科研人选，经教育和体育局急需人才选拔领导小组选拔考察确定。具体选拔和考察时间另行</w:t>
      </w:r>
      <w:r>
        <w:rPr>
          <w:rFonts w:ascii="仿宋" w:eastAsia="仿宋" w:hAnsi="仿宋" w:hint="eastAsia"/>
          <w:sz w:val="32"/>
          <w:szCs w:val="32"/>
        </w:rPr>
        <w:lastRenderedPageBreak/>
        <w:t>通知。</w:t>
      </w:r>
    </w:p>
    <w:p w14:paraId="2860844F"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b/>
          <w:bCs/>
          <w:sz w:val="32"/>
          <w:szCs w:val="32"/>
        </w:rPr>
      </w:pPr>
      <w:r>
        <w:rPr>
          <w:rFonts w:ascii="黑体" w:eastAsia="黑体" w:hAnsi="黑体" w:cs="Arial" w:hint="eastAsia"/>
          <w:b/>
          <w:bCs/>
          <w:sz w:val="32"/>
          <w:szCs w:val="32"/>
        </w:rPr>
        <w:t>四、有下列情形之一的人员不得报名</w:t>
      </w:r>
    </w:p>
    <w:p w14:paraId="19C093FB"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1、最近三个学年度内未在一线任教时间累计超过120个工作日（不含法定产假）的不得报名。</w:t>
      </w:r>
    </w:p>
    <w:p w14:paraId="0BF9D064"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2、202</w:t>
      </w:r>
      <w:r>
        <w:rPr>
          <w:rFonts w:ascii="仿宋" w:eastAsia="仿宋" w:hAnsi="仿宋" w:cs="Arial"/>
          <w:sz w:val="32"/>
          <w:szCs w:val="32"/>
        </w:rPr>
        <w:t>2</w:t>
      </w:r>
      <w:r>
        <w:rPr>
          <w:rFonts w:ascii="仿宋" w:eastAsia="仿宋" w:hAnsi="仿宋" w:cs="Arial" w:hint="eastAsia"/>
          <w:sz w:val="32"/>
          <w:szCs w:val="32"/>
        </w:rPr>
        <w:t>-202</w:t>
      </w:r>
      <w:r>
        <w:rPr>
          <w:rFonts w:ascii="仿宋" w:eastAsia="仿宋" w:hAnsi="仿宋" w:cs="Arial"/>
          <w:sz w:val="32"/>
          <w:szCs w:val="32"/>
        </w:rPr>
        <w:t>3</w:t>
      </w:r>
      <w:r>
        <w:rPr>
          <w:rFonts w:ascii="仿宋" w:eastAsia="仿宋" w:hAnsi="仿宋" w:cs="Arial" w:hint="eastAsia"/>
          <w:sz w:val="32"/>
          <w:szCs w:val="32"/>
        </w:rPr>
        <w:t>学年度内无故旷工1天以上、事假累计15天以上、病假累计两个月以上者不得报名。</w:t>
      </w:r>
    </w:p>
    <w:p w14:paraId="09BC3564"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3、工作态度不端正，不服从领导，达不到平均工作量或不能完成正常教育教学工作的不得报名。</w:t>
      </w:r>
    </w:p>
    <w:p w14:paraId="1459057D"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4、由于身体和生活原因不能正常坚持工作的不得报名。</w:t>
      </w:r>
    </w:p>
    <w:p w14:paraId="36343CD1"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5、有违反教师职业道德等问题被查处的不得报名。</w:t>
      </w:r>
    </w:p>
    <w:p w14:paraId="0D0DDE71"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b/>
          <w:bCs/>
          <w:sz w:val="32"/>
          <w:szCs w:val="32"/>
        </w:rPr>
      </w:pPr>
      <w:r>
        <w:rPr>
          <w:rFonts w:ascii="黑体" w:eastAsia="黑体" w:hAnsi="黑体" w:cs="Arial" w:hint="eastAsia"/>
          <w:b/>
          <w:bCs/>
          <w:sz w:val="32"/>
          <w:szCs w:val="32"/>
        </w:rPr>
        <w:t>五、选拔方式</w:t>
      </w:r>
    </w:p>
    <w:p w14:paraId="681B5796"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为保证选拔工作顺利开展，</w:t>
      </w:r>
      <w:proofErr w:type="gramStart"/>
      <w:r>
        <w:rPr>
          <w:rFonts w:ascii="仿宋" w:eastAsia="仿宋" w:hAnsi="仿宋" w:cs="Arial" w:hint="eastAsia"/>
          <w:sz w:val="32"/>
          <w:szCs w:val="32"/>
        </w:rPr>
        <w:t>教体局</w:t>
      </w:r>
      <w:proofErr w:type="gramEnd"/>
      <w:r>
        <w:rPr>
          <w:rFonts w:ascii="仿宋" w:eastAsia="仿宋" w:hAnsi="仿宋" w:cs="Arial" w:hint="eastAsia"/>
          <w:sz w:val="32"/>
          <w:szCs w:val="32"/>
        </w:rPr>
        <w:t>成立202</w:t>
      </w:r>
      <w:r>
        <w:rPr>
          <w:rFonts w:ascii="仿宋" w:eastAsia="仿宋" w:hAnsi="仿宋" w:cs="Arial"/>
          <w:sz w:val="32"/>
          <w:szCs w:val="32"/>
        </w:rPr>
        <w:t>3</w:t>
      </w:r>
      <w:r>
        <w:rPr>
          <w:rFonts w:ascii="仿宋" w:eastAsia="仿宋" w:hAnsi="仿宋" w:cs="Arial" w:hint="eastAsia"/>
          <w:sz w:val="32"/>
          <w:szCs w:val="32"/>
        </w:rPr>
        <w:t>年县城学校急需教师选拔工作领导小组，负责领导本次县城学校急需教师选拔工作的组织实施。具体选拔工作由领导小组办公室组织实施，根据岗位要求分别采取讲公开课、专业技能测试、实际工作能力测试、评委组综合评定等方式进行，具体考试方式和要求另行通知。</w:t>
      </w:r>
    </w:p>
    <w:p w14:paraId="7BFBFAB8"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b/>
          <w:bCs/>
          <w:sz w:val="32"/>
          <w:szCs w:val="32"/>
        </w:rPr>
      </w:pPr>
      <w:r>
        <w:rPr>
          <w:rFonts w:ascii="黑体" w:eastAsia="黑体" w:hAnsi="黑体" w:cs="Arial" w:hint="eastAsia"/>
          <w:b/>
          <w:bCs/>
          <w:sz w:val="32"/>
          <w:szCs w:val="32"/>
        </w:rPr>
        <w:t>六、选拔程序</w:t>
      </w:r>
    </w:p>
    <w:p w14:paraId="0CCE4DE6"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54"/>
        <w:jc w:val="left"/>
        <w:rPr>
          <w:rFonts w:ascii="仿宋" w:eastAsia="仿宋" w:hAnsi="仿宋" w:cs="Arial"/>
          <w:szCs w:val="21"/>
        </w:rPr>
      </w:pPr>
      <w:r>
        <w:rPr>
          <w:rFonts w:ascii="仿宋" w:eastAsia="仿宋" w:hAnsi="仿宋" w:cs="Arial" w:hint="eastAsia"/>
          <w:b/>
          <w:bCs/>
          <w:sz w:val="32"/>
          <w:szCs w:val="32"/>
        </w:rPr>
        <w:t>1、宣传发动</w:t>
      </w:r>
    </w:p>
    <w:p w14:paraId="618F1724"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202</w:t>
      </w:r>
      <w:r>
        <w:rPr>
          <w:rFonts w:ascii="仿宋" w:eastAsia="仿宋" w:hAnsi="仿宋" w:cs="Arial"/>
          <w:sz w:val="32"/>
          <w:szCs w:val="32"/>
        </w:rPr>
        <w:t>3</w:t>
      </w:r>
      <w:r>
        <w:rPr>
          <w:rFonts w:ascii="仿宋" w:eastAsia="仿宋" w:hAnsi="仿宋" w:cs="Arial" w:hint="eastAsia"/>
          <w:sz w:val="32"/>
          <w:szCs w:val="32"/>
        </w:rPr>
        <w:t>年</w:t>
      </w:r>
      <w:r>
        <w:rPr>
          <w:rFonts w:ascii="仿宋" w:eastAsia="仿宋" w:hAnsi="仿宋" w:cs="Arial"/>
          <w:sz w:val="32"/>
          <w:szCs w:val="32"/>
        </w:rPr>
        <w:t>8</w:t>
      </w:r>
      <w:r>
        <w:rPr>
          <w:rFonts w:ascii="仿宋" w:eastAsia="仿宋" w:hAnsi="仿宋" w:cs="Arial" w:hint="eastAsia"/>
          <w:sz w:val="32"/>
          <w:szCs w:val="32"/>
        </w:rPr>
        <w:t>月2日至</w:t>
      </w:r>
      <w:r>
        <w:rPr>
          <w:rFonts w:ascii="仿宋" w:eastAsia="仿宋" w:hAnsi="仿宋" w:cs="Arial"/>
          <w:sz w:val="32"/>
          <w:szCs w:val="32"/>
        </w:rPr>
        <w:t>8</w:t>
      </w:r>
      <w:r>
        <w:rPr>
          <w:rFonts w:ascii="仿宋" w:eastAsia="仿宋" w:hAnsi="仿宋" w:cs="Arial" w:hint="eastAsia"/>
          <w:sz w:val="32"/>
          <w:szCs w:val="32"/>
        </w:rPr>
        <w:t>月6日，</w:t>
      </w:r>
      <w:proofErr w:type="gramStart"/>
      <w:r>
        <w:rPr>
          <w:rFonts w:ascii="仿宋" w:eastAsia="仿宋" w:hAnsi="仿宋" w:cs="Arial" w:hint="eastAsia"/>
          <w:sz w:val="32"/>
          <w:szCs w:val="32"/>
        </w:rPr>
        <w:t>县教体局</w:t>
      </w:r>
      <w:proofErr w:type="gramEnd"/>
      <w:r>
        <w:rPr>
          <w:rFonts w:ascii="仿宋" w:eastAsia="仿宋" w:hAnsi="仿宋" w:cs="Arial" w:hint="eastAsia"/>
          <w:sz w:val="32"/>
          <w:szCs w:val="32"/>
        </w:rPr>
        <w:t>公开发布《隆化县教育和体育局202</w:t>
      </w:r>
      <w:r>
        <w:rPr>
          <w:rFonts w:ascii="仿宋" w:eastAsia="仿宋" w:hAnsi="仿宋" w:cs="Arial"/>
          <w:sz w:val="32"/>
          <w:szCs w:val="32"/>
        </w:rPr>
        <w:t>3</w:t>
      </w:r>
      <w:r>
        <w:rPr>
          <w:rFonts w:ascii="仿宋" w:eastAsia="仿宋" w:hAnsi="仿宋" w:cs="Arial" w:hint="eastAsia"/>
          <w:sz w:val="32"/>
          <w:szCs w:val="32"/>
        </w:rPr>
        <w:t>年县城学校急需教师选拔工作实施方案》，全县各校要利用工作群等多种形式广泛宣传，动员</w:t>
      </w:r>
      <w:r>
        <w:rPr>
          <w:rFonts w:ascii="仿宋" w:eastAsia="仿宋" w:hAnsi="仿宋" w:cs="Arial" w:hint="eastAsia"/>
          <w:sz w:val="32"/>
          <w:szCs w:val="32"/>
        </w:rPr>
        <w:lastRenderedPageBreak/>
        <w:t>符合条件的教师积极参与公开选拔，凡有报考意愿且符合报名要求的各校要大力支持。</w:t>
      </w:r>
    </w:p>
    <w:p w14:paraId="4977AED2"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54"/>
        <w:jc w:val="left"/>
        <w:rPr>
          <w:rFonts w:ascii="仿宋" w:eastAsia="仿宋" w:hAnsi="仿宋" w:cs="Arial"/>
          <w:szCs w:val="21"/>
        </w:rPr>
      </w:pPr>
      <w:r>
        <w:rPr>
          <w:rFonts w:ascii="仿宋" w:eastAsia="仿宋" w:hAnsi="仿宋" w:cs="Arial" w:hint="eastAsia"/>
          <w:b/>
          <w:bCs/>
          <w:sz w:val="32"/>
          <w:szCs w:val="32"/>
        </w:rPr>
        <w:t>2、报名与资格审核</w:t>
      </w:r>
    </w:p>
    <w:p w14:paraId="0F7A99F7"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proofErr w:type="gramStart"/>
      <w:r>
        <w:rPr>
          <w:rFonts w:ascii="仿宋" w:eastAsia="仿宋" w:hAnsi="仿宋" w:cs="Arial" w:hint="eastAsia"/>
          <w:sz w:val="32"/>
          <w:szCs w:val="32"/>
        </w:rPr>
        <w:t>教体局</w:t>
      </w:r>
      <w:proofErr w:type="gramEnd"/>
      <w:r>
        <w:rPr>
          <w:rFonts w:ascii="仿宋" w:eastAsia="仿宋" w:hAnsi="仿宋" w:cs="Arial" w:hint="eastAsia"/>
          <w:sz w:val="32"/>
          <w:szCs w:val="32"/>
        </w:rPr>
        <w:t>成立资格审核小组，于</w:t>
      </w:r>
      <w:r>
        <w:rPr>
          <w:rFonts w:ascii="仿宋" w:eastAsia="仿宋" w:hAnsi="仿宋" w:cs="Arial"/>
          <w:sz w:val="32"/>
          <w:szCs w:val="32"/>
        </w:rPr>
        <w:t>8</w:t>
      </w:r>
      <w:r>
        <w:rPr>
          <w:rFonts w:ascii="仿宋" w:eastAsia="仿宋" w:hAnsi="仿宋" w:cs="Arial" w:hint="eastAsia"/>
          <w:sz w:val="32"/>
          <w:szCs w:val="32"/>
        </w:rPr>
        <w:t>月7日至</w:t>
      </w:r>
      <w:r>
        <w:rPr>
          <w:rFonts w:ascii="仿宋" w:eastAsia="仿宋" w:hAnsi="仿宋" w:cs="Arial"/>
          <w:sz w:val="32"/>
          <w:szCs w:val="32"/>
        </w:rPr>
        <w:t>8</w:t>
      </w:r>
      <w:r>
        <w:rPr>
          <w:rFonts w:ascii="仿宋" w:eastAsia="仿宋" w:hAnsi="仿宋" w:cs="Arial" w:hint="eastAsia"/>
          <w:sz w:val="32"/>
          <w:szCs w:val="32"/>
        </w:rPr>
        <w:t>月8日集中两天时间进行现场报名和资格审核。报名人员需提前准备好相关证件和证明材料。报考人员的有效证件及相关证明材料必须保证真实可靠，对弄虚作假者取消报名资格且三个学年度内（202</w:t>
      </w:r>
      <w:r>
        <w:rPr>
          <w:rFonts w:ascii="仿宋" w:eastAsia="仿宋" w:hAnsi="仿宋" w:cs="Arial"/>
          <w:sz w:val="32"/>
          <w:szCs w:val="32"/>
        </w:rPr>
        <w:t>6</w:t>
      </w:r>
      <w:r>
        <w:rPr>
          <w:rFonts w:ascii="仿宋" w:eastAsia="仿宋" w:hAnsi="仿宋" w:cs="Arial" w:hint="eastAsia"/>
          <w:sz w:val="32"/>
          <w:szCs w:val="32"/>
        </w:rPr>
        <w:t>年前）不得参加县城教师选拔。学校校长是出具的相关证明材料的第一责任人，对出具虚假证明的校长及相关人员追查问责。举报电话：7080193</w:t>
      </w:r>
    </w:p>
    <w:p w14:paraId="6D714CE1"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现场报名和资格审核地点：</w:t>
      </w:r>
      <w:proofErr w:type="gramStart"/>
      <w:r>
        <w:rPr>
          <w:rFonts w:ascii="仿宋" w:eastAsia="仿宋" w:hAnsi="仿宋" w:cs="Arial" w:hint="eastAsia"/>
          <w:sz w:val="32"/>
          <w:szCs w:val="32"/>
        </w:rPr>
        <w:t>教体局</w:t>
      </w:r>
      <w:proofErr w:type="gramEnd"/>
      <w:r>
        <w:rPr>
          <w:rFonts w:ascii="仿宋" w:eastAsia="仿宋" w:hAnsi="仿宋" w:cs="Arial" w:hint="eastAsia"/>
          <w:sz w:val="32"/>
          <w:szCs w:val="32"/>
        </w:rPr>
        <w:t>七楼会议室。咨询电话：7061279</w:t>
      </w:r>
    </w:p>
    <w:p w14:paraId="2E9F3DC3"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具体要求详见《隆化县202</w:t>
      </w:r>
      <w:r>
        <w:rPr>
          <w:rFonts w:ascii="仿宋" w:eastAsia="仿宋" w:hAnsi="仿宋" w:cs="Arial"/>
          <w:sz w:val="32"/>
          <w:szCs w:val="32"/>
        </w:rPr>
        <w:t>3</w:t>
      </w:r>
      <w:r>
        <w:rPr>
          <w:rFonts w:ascii="仿宋" w:eastAsia="仿宋" w:hAnsi="仿宋" w:cs="Arial" w:hint="eastAsia"/>
          <w:sz w:val="32"/>
          <w:szCs w:val="32"/>
        </w:rPr>
        <w:t>年县城学校急需教师选拔报名审核说明》</w:t>
      </w:r>
      <w:r>
        <w:rPr>
          <w:rFonts w:ascii="仿宋" w:eastAsia="仿宋" w:hAnsi="仿宋" w:cs="Arial" w:hint="eastAsia"/>
          <w:sz w:val="28"/>
          <w:szCs w:val="28"/>
        </w:rPr>
        <w:t>（</w:t>
      </w:r>
      <w:r>
        <w:rPr>
          <w:rFonts w:ascii="仿宋" w:eastAsia="仿宋" w:hAnsi="仿宋" w:cs="Arial" w:hint="eastAsia"/>
          <w:sz w:val="32"/>
          <w:szCs w:val="32"/>
        </w:rPr>
        <w:t>附件2</w:t>
      </w:r>
      <w:r>
        <w:rPr>
          <w:rFonts w:ascii="仿宋" w:eastAsia="仿宋" w:hAnsi="仿宋" w:cs="Arial" w:hint="eastAsia"/>
          <w:sz w:val="28"/>
          <w:szCs w:val="28"/>
        </w:rPr>
        <w:t>）</w:t>
      </w:r>
      <w:r>
        <w:rPr>
          <w:rFonts w:ascii="仿宋" w:eastAsia="仿宋" w:hAnsi="仿宋" w:cs="Arial" w:hint="eastAsia"/>
          <w:sz w:val="32"/>
          <w:szCs w:val="32"/>
        </w:rPr>
        <w:t>。</w:t>
      </w:r>
    </w:p>
    <w:p w14:paraId="2E113C94"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54"/>
        <w:jc w:val="left"/>
        <w:rPr>
          <w:rFonts w:ascii="仿宋" w:eastAsia="仿宋" w:hAnsi="仿宋" w:cs="Arial"/>
          <w:szCs w:val="21"/>
        </w:rPr>
      </w:pPr>
      <w:r>
        <w:rPr>
          <w:rFonts w:ascii="仿宋" w:eastAsia="仿宋" w:hAnsi="仿宋" w:cs="Arial" w:hint="eastAsia"/>
          <w:b/>
          <w:bCs/>
          <w:sz w:val="32"/>
          <w:szCs w:val="32"/>
        </w:rPr>
        <w:t>3、履行承诺</w:t>
      </w:r>
    </w:p>
    <w:p w14:paraId="664DD254"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参加选拔人员需做出如下承诺：</w:t>
      </w:r>
    </w:p>
    <w:p w14:paraId="528AD52E"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420"/>
        <w:jc w:val="left"/>
        <w:rPr>
          <w:rFonts w:ascii="仿宋" w:eastAsia="仿宋" w:hAnsi="仿宋" w:cs="Arial"/>
          <w:szCs w:val="21"/>
        </w:rPr>
      </w:pPr>
      <w:r>
        <w:rPr>
          <w:rFonts w:ascii="仿宋" w:eastAsia="仿宋" w:hAnsi="仿宋" w:cs="Arial" w:hint="eastAsia"/>
          <w:sz w:val="32"/>
          <w:szCs w:val="32"/>
        </w:rPr>
        <w:t>（1）录用后在录用学校任教满5年后方可申请向系统外或县外流动。</w:t>
      </w:r>
    </w:p>
    <w:p w14:paraId="3321186F"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420"/>
        <w:jc w:val="left"/>
        <w:rPr>
          <w:rFonts w:ascii="仿宋" w:eastAsia="仿宋" w:hAnsi="仿宋" w:cs="Arial"/>
          <w:szCs w:val="21"/>
        </w:rPr>
      </w:pPr>
      <w:r>
        <w:rPr>
          <w:rFonts w:ascii="仿宋" w:eastAsia="仿宋" w:hAnsi="仿宋" w:cs="Arial" w:hint="eastAsia"/>
          <w:sz w:val="32"/>
          <w:szCs w:val="32"/>
        </w:rPr>
        <w:t>（2）鉴于本次选拔的教师为急需上岗任教人员，故此次公开选拔不接受在202</w:t>
      </w:r>
      <w:r>
        <w:rPr>
          <w:rFonts w:ascii="仿宋" w:eastAsia="仿宋" w:hAnsi="仿宋" w:cs="Arial"/>
          <w:sz w:val="32"/>
          <w:szCs w:val="32"/>
        </w:rPr>
        <w:t>3</w:t>
      </w:r>
      <w:r>
        <w:rPr>
          <w:rFonts w:ascii="仿宋" w:eastAsia="仿宋" w:hAnsi="仿宋" w:cs="Arial" w:hint="eastAsia"/>
          <w:sz w:val="32"/>
          <w:szCs w:val="32"/>
        </w:rPr>
        <w:t>至202</w:t>
      </w:r>
      <w:r>
        <w:rPr>
          <w:rFonts w:ascii="仿宋" w:eastAsia="仿宋" w:hAnsi="仿宋" w:cs="Arial"/>
          <w:sz w:val="32"/>
          <w:szCs w:val="32"/>
        </w:rPr>
        <w:t>4</w:t>
      </w:r>
      <w:r>
        <w:rPr>
          <w:rFonts w:ascii="仿宋" w:eastAsia="仿宋" w:hAnsi="仿宋" w:cs="Arial" w:hint="eastAsia"/>
          <w:sz w:val="32"/>
          <w:szCs w:val="32"/>
        </w:rPr>
        <w:t>学年内有生育计划和正在孕期的女教师报名。</w:t>
      </w:r>
    </w:p>
    <w:p w14:paraId="17B3222F"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420"/>
        <w:jc w:val="left"/>
        <w:rPr>
          <w:rFonts w:ascii="仿宋" w:eastAsia="仿宋" w:hAnsi="仿宋" w:cs="Arial"/>
          <w:szCs w:val="21"/>
        </w:rPr>
      </w:pPr>
      <w:r>
        <w:rPr>
          <w:rFonts w:ascii="仿宋" w:eastAsia="仿宋" w:hAnsi="仿宋" w:cs="Arial" w:hint="eastAsia"/>
          <w:sz w:val="32"/>
          <w:szCs w:val="32"/>
        </w:rPr>
        <w:t>（3）拒绝有偿家教、有偿补课等违反师德师风的承诺。</w:t>
      </w:r>
    </w:p>
    <w:p w14:paraId="4E331FF8"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420"/>
        <w:jc w:val="left"/>
        <w:rPr>
          <w:rFonts w:ascii="仿宋" w:eastAsia="仿宋" w:hAnsi="仿宋" w:cs="Arial"/>
          <w:sz w:val="32"/>
          <w:szCs w:val="32"/>
        </w:rPr>
      </w:pPr>
      <w:r>
        <w:rPr>
          <w:rFonts w:ascii="仿宋" w:eastAsia="仿宋" w:hAnsi="仿宋" w:cs="Arial" w:hint="eastAsia"/>
          <w:sz w:val="32"/>
          <w:szCs w:val="32"/>
        </w:rPr>
        <w:t>（4）身心健康，录用后能在一线上岗任教的承诺。</w:t>
      </w:r>
    </w:p>
    <w:p w14:paraId="1A5E3E18"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420"/>
        <w:jc w:val="left"/>
        <w:rPr>
          <w:rFonts w:ascii="仿宋" w:eastAsia="仿宋" w:hAnsi="仿宋" w:cs="Arial"/>
          <w:szCs w:val="21"/>
        </w:rPr>
      </w:pPr>
      <w:r>
        <w:rPr>
          <w:rFonts w:ascii="仿宋" w:eastAsia="仿宋" w:hAnsi="仿宋" w:cs="Arial" w:hint="eastAsia"/>
          <w:sz w:val="32"/>
          <w:szCs w:val="32"/>
        </w:rPr>
        <w:lastRenderedPageBreak/>
        <w:t>因自身实际情况不能承诺者，不得报名。录用后不能履行承诺的，</w:t>
      </w:r>
      <w:proofErr w:type="gramStart"/>
      <w:r>
        <w:rPr>
          <w:rFonts w:ascii="仿宋" w:eastAsia="仿宋" w:hAnsi="仿宋" w:cs="Arial" w:hint="eastAsia"/>
          <w:sz w:val="32"/>
          <w:szCs w:val="32"/>
        </w:rPr>
        <w:t>调回原</w:t>
      </w:r>
      <w:proofErr w:type="gramEnd"/>
      <w:r>
        <w:rPr>
          <w:rFonts w:ascii="仿宋" w:eastAsia="仿宋" w:hAnsi="仿宋" w:cs="Arial" w:hint="eastAsia"/>
          <w:sz w:val="32"/>
          <w:szCs w:val="32"/>
        </w:rPr>
        <w:t>学校工作且记入个人诚信档案。</w:t>
      </w:r>
    </w:p>
    <w:p w14:paraId="2C80DFC2"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3"/>
        <w:jc w:val="left"/>
        <w:rPr>
          <w:rFonts w:ascii="仿宋" w:eastAsia="仿宋" w:hAnsi="仿宋" w:cs="Arial"/>
          <w:szCs w:val="21"/>
        </w:rPr>
      </w:pPr>
      <w:r>
        <w:rPr>
          <w:rFonts w:ascii="仿宋" w:eastAsia="仿宋" w:hAnsi="仿宋" w:cs="Arial" w:hint="eastAsia"/>
          <w:b/>
          <w:bCs/>
          <w:sz w:val="32"/>
          <w:szCs w:val="32"/>
        </w:rPr>
        <w:t>4、确定拟选拔人员</w:t>
      </w:r>
    </w:p>
    <w:p w14:paraId="6714E26D"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按照岗位需求，根据考核成绩和评委组综合评议结果，以实际胜任工作为选拔原则，宁缺勿滥，初步确定拟选拔人员并进行公示。考核成绩由高到低排序，分值出现并列时根据评委组集体研究决定排序。</w:t>
      </w:r>
    </w:p>
    <w:p w14:paraId="273F5E58"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3"/>
        <w:jc w:val="left"/>
        <w:rPr>
          <w:rFonts w:ascii="仿宋" w:eastAsia="仿宋" w:hAnsi="仿宋" w:cs="Arial"/>
          <w:szCs w:val="21"/>
        </w:rPr>
      </w:pPr>
      <w:r>
        <w:rPr>
          <w:rFonts w:ascii="仿宋" w:eastAsia="仿宋" w:hAnsi="仿宋" w:cs="Arial" w:hint="eastAsia"/>
          <w:b/>
          <w:bCs/>
          <w:sz w:val="32"/>
          <w:szCs w:val="32"/>
        </w:rPr>
        <w:t>5、确定进城人员</w:t>
      </w:r>
    </w:p>
    <w:p w14:paraId="45131B47"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对经公示无异议、组织考察合格的拟选拔人员确定为县城学校教师选拔进城人员，试用期一年，一年内经考核不能胜任学校工作或存在明显不足的、不服从组织调配的，随时</w:t>
      </w:r>
      <w:proofErr w:type="gramStart"/>
      <w:r>
        <w:rPr>
          <w:rFonts w:ascii="仿宋" w:eastAsia="仿宋" w:hAnsi="仿宋" w:cs="Arial" w:hint="eastAsia"/>
          <w:sz w:val="32"/>
          <w:szCs w:val="32"/>
        </w:rPr>
        <w:t>调回原</w:t>
      </w:r>
      <w:proofErr w:type="gramEnd"/>
      <w:r>
        <w:rPr>
          <w:rFonts w:ascii="仿宋" w:eastAsia="仿宋" w:hAnsi="仿宋" w:cs="Arial" w:hint="eastAsia"/>
          <w:sz w:val="32"/>
          <w:szCs w:val="32"/>
        </w:rPr>
        <w:t>学校工作。</w:t>
      </w:r>
    </w:p>
    <w:p w14:paraId="090A4D4F"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1"/>
        <w:jc w:val="left"/>
        <w:rPr>
          <w:rFonts w:ascii="黑体" w:eastAsia="黑体" w:hAnsi="黑体" w:cs="Arial"/>
          <w:b/>
          <w:bCs/>
          <w:sz w:val="32"/>
          <w:szCs w:val="32"/>
        </w:rPr>
      </w:pPr>
      <w:r>
        <w:rPr>
          <w:rFonts w:ascii="黑体" w:eastAsia="黑体" w:hAnsi="黑体" w:cs="Arial" w:hint="eastAsia"/>
          <w:b/>
          <w:bCs/>
          <w:sz w:val="32"/>
          <w:szCs w:val="32"/>
        </w:rPr>
        <w:t>七、保障措施</w:t>
      </w:r>
    </w:p>
    <w:p w14:paraId="6B44935B"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1、加强领导。</w:t>
      </w:r>
      <w:proofErr w:type="gramStart"/>
      <w:r>
        <w:rPr>
          <w:rFonts w:ascii="仿宋" w:eastAsia="仿宋" w:hAnsi="仿宋" w:cs="Arial" w:hint="eastAsia"/>
          <w:sz w:val="32"/>
          <w:szCs w:val="32"/>
        </w:rPr>
        <w:t>教体局</w:t>
      </w:r>
      <w:proofErr w:type="gramEnd"/>
      <w:r>
        <w:rPr>
          <w:rFonts w:ascii="仿宋" w:eastAsia="仿宋" w:hAnsi="仿宋" w:cs="Arial" w:hint="eastAsia"/>
          <w:sz w:val="32"/>
          <w:szCs w:val="32"/>
        </w:rPr>
        <w:t>成立县城学校急需教师选拔工作领导小组，负责领导此次选拔的全面工作。</w:t>
      </w:r>
    </w:p>
    <w:p w14:paraId="40D60B16"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2、严格程序。本次选拔工作严格按本方案规定的程序执行，未尽事宜由选拔工作领导小组研究决定。</w:t>
      </w:r>
    </w:p>
    <w:p w14:paraId="6E741CBD"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Cs w:val="21"/>
        </w:rPr>
      </w:pPr>
      <w:r>
        <w:rPr>
          <w:rFonts w:ascii="仿宋" w:eastAsia="仿宋" w:hAnsi="仿宋" w:cs="Arial" w:hint="eastAsia"/>
          <w:sz w:val="32"/>
          <w:szCs w:val="32"/>
        </w:rPr>
        <w:t>3、强化公开。选拔工作要做到信息公开、过程公开、结果公开，确保选拔工作公平、公正。</w:t>
      </w:r>
    </w:p>
    <w:p w14:paraId="6CA41D84" w14:textId="77777777" w:rsidR="00C818B1" w:rsidRDefault="00000000" w:rsidP="00C818B1">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 w:val="32"/>
          <w:szCs w:val="32"/>
        </w:rPr>
      </w:pPr>
      <w:r>
        <w:rPr>
          <w:rFonts w:ascii="仿宋" w:eastAsia="仿宋" w:hAnsi="仿宋" w:cs="Arial" w:hint="eastAsia"/>
          <w:sz w:val="32"/>
          <w:szCs w:val="32"/>
        </w:rPr>
        <w:t>4、严肃纪律。对违反公开选拔程序和纪律规定的工作人员，要视情节予以批评教育，造成不良影响或后果的要严肃处理；对违反公开选拔纪律的应聘人员，一经查实，取消选拔资格。</w:t>
      </w:r>
    </w:p>
    <w:p w14:paraId="3D92EB71" w14:textId="77777777" w:rsidR="00C818B1" w:rsidRDefault="00000000" w:rsidP="00C818B1">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color w:val="333333"/>
          <w:sz w:val="32"/>
          <w:szCs w:val="32"/>
        </w:rPr>
      </w:pPr>
      <w:hyperlink r:id="rId6" w:history="1">
        <w:r>
          <w:rPr>
            <w:rFonts w:ascii="仿宋" w:eastAsia="仿宋" w:hAnsi="仿宋" w:cs="Arial" w:hint="eastAsia"/>
            <w:color w:val="333333"/>
            <w:sz w:val="32"/>
            <w:szCs w:val="32"/>
          </w:rPr>
          <w:t>附件：1、县城学校急需教师选拔工作领导小组</w:t>
        </w:r>
      </w:hyperlink>
    </w:p>
    <w:p w14:paraId="7AA1057F" w14:textId="1B0AB05B" w:rsidR="00C818B1" w:rsidRDefault="00000000" w:rsidP="00C818B1">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Calibri" w:eastAsia="仿宋" w:hAnsi="Calibri" w:cs="Calibri"/>
          <w:color w:val="333333"/>
          <w:sz w:val="32"/>
          <w:szCs w:val="32"/>
        </w:rPr>
      </w:pPr>
      <w:hyperlink r:id="rId7" w:history="1">
        <w:r>
          <w:rPr>
            <w:rFonts w:ascii="仿宋" w:eastAsia="仿宋" w:hAnsi="仿宋" w:cs="Arial" w:hint="eastAsia"/>
            <w:color w:val="333333"/>
            <w:sz w:val="32"/>
            <w:szCs w:val="32"/>
          </w:rPr>
          <w:t>2、隆化县202</w:t>
        </w:r>
        <w:r>
          <w:rPr>
            <w:rFonts w:ascii="仿宋" w:eastAsia="仿宋" w:hAnsi="仿宋" w:cs="Arial"/>
            <w:color w:val="333333"/>
            <w:sz w:val="32"/>
            <w:szCs w:val="32"/>
          </w:rPr>
          <w:t>3</w:t>
        </w:r>
        <w:r>
          <w:rPr>
            <w:rFonts w:ascii="仿宋" w:eastAsia="仿宋" w:hAnsi="仿宋" w:cs="Arial" w:hint="eastAsia"/>
            <w:color w:val="333333"/>
            <w:sz w:val="32"/>
            <w:szCs w:val="32"/>
          </w:rPr>
          <w:t>年县城学校急需教师选拔报名审核说明</w:t>
        </w:r>
      </w:hyperlink>
    </w:p>
    <w:p w14:paraId="15CCEB78" w14:textId="05E3437F" w:rsidR="004F3A40" w:rsidRDefault="00000000" w:rsidP="00C818B1">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left"/>
        <w:rPr>
          <w:rFonts w:ascii="仿宋" w:eastAsia="仿宋" w:hAnsi="仿宋" w:cs="Arial"/>
          <w:sz w:val="32"/>
          <w:szCs w:val="32"/>
        </w:rPr>
      </w:pPr>
      <w:r>
        <w:rPr>
          <w:rFonts w:ascii="仿宋" w:eastAsia="仿宋" w:hAnsi="仿宋" w:cs="Arial" w:hint="eastAsia"/>
          <w:sz w:val="32"/>
          <w:szCs w:val="32"/>
        </w:rPr>
        <w:t>3、隆化县202</w:t>
      </w:r>
      <w:r>
        <w:rPr>
          <w:rFonts w:ascii="仿宋" w:eastAsia="仿宋" w:hAnsi="仿宋" w:cs="Arial"/>
          <w:sz w:val="32"/>
          <w:szCs w:val="32"/>
        </w:rPr>
        <w:t>3</w:t>
      </w:r>
      <w:r>
        <w:rPr>
          <w:rFonts w:ascii="仿宋" w:eastAsia="仿宋" w:hAnsi="仿宋" w:cs="Arial" w:hint="eastAsia"/>
          <w:sz w:val="32"/>
          <w:szCs w:val="32"/>
        </w:rPr>
        <w:t>年县城学校急需教师选拔报名表</w:t>
      </w:r>
    </w:p>
    <w:p w14:paraId="71722A77" w14:textId="77777777" w:rsidR="004F3A40" w:rsidRDefault="004F3A4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right"/>
        <w:rPr>
          <w:rFonts w:ascii="Calibri" w:eastAsia="仿宋" w:hAnsi="Calibri" w:cs="Calibri"/>
          <w:sz w:val="32"/>
          <w:szCs w:val="32"/>
        </w:rPr>
      </w:pPr>
    </w:p>
    <w:p w14:paraId="43D40932" w14:textId="77777777" w:rsidR="004F3A40" w:rsidRDefault="004F3A4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right"/>
        <w:rPr>
          <w:rFonts w:ascii="Calibri" w:eastAsia="仿宋" w:hAnsi="Calibri" w:cs="Calibri"/>
          <w:sz w:val="32"/>
          <w:szCs w:val="32"/>
        </w:rPr>
      </w:pPr>
    </w:p>
    <w:p w14:paraId="3871A7A5"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tabs>
          <w:tab w:val="left" w:pos="1860"/>
        </w:tabs>
        <w:spacing w:line="580" w:lineRule="exact"/>
        <w:ind w:firstLine="560"/>
        <w:rPr>
          <w:rFonts w:ascii="Calibri" w:eastAsia="仿宋" w:hAnsi="Calibri" w:cs="Calibri"/>
          <w:sz w:val="32"/>
          <w:szCs w:val="32"/>
        </w:rPr>
      </w:pPr>
      <w:r>
        <w:rPr>
          <w:rFonts w:ascii="Calibri" w:eastAsia="仿宋" w:hAnsi="Calibri" w:cs="Calibri"/>
          <w:sz w:val="32"/>
          <w:szCs w:val="32"/>
        </w:rPr>
        <w:tab/>
      </w:r>
    </w:p>
    <w:p w14:paraId="7B392EAB"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right"/>
        <w:rPr>
          <w:rFonts w:ascii="仿宋" w:eastAsia="仿宋" w:hAnsi="仿宋" w:cs="Arial"/>
          <w:szCs w:val="21"/>
        </w:rPr>
      </w:pPr>
      <w:r>
        <w:rPr>
          <w:rFonts w:ascii="仿宋" w:eastAsia="仿宋" w:hAnsi="仿宋" w:cs="Arial" w:hint="eastAsia"/>
          <w:sz w:val="32"/>
          <w:szCs w:val="32"/>
        </w:rPr>
        <w:t>隆化县教育和体育局</w:t>
      </w:r>
    </w:p>
    <w:p w14:paraId="5BC04C22" w14:textId="161348BC"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580" w:lineRule="exact"/>
        <w:ind w:firstLine="560"/>
        <w:jc w:val="right"/>
        <w:rPr>
          <w:rFonts w:ascii="仿宋" w:eastAsia="仿宋" w:hAnsi="仿宋" w:cs="Arial"/>
          <w:szCs w:val="21"/>
        </w:rPr>
      </w:pPr>
      <w:r>
        <w:rPr>
          <w:rFonts w:ascii="仿宋" w:eastAsia="仿宋" w:hAnsi="仿宋" w:cs="Arial" w:hint="eastAsia"/>
          <w:sz w:val="32"/>
          <w:szCs w:val="32"/>
        </w:rPr>
        <w:t>202</w:t>
      </w:r>
      <w:r>
        <w:rPr>
          <w:rFonts w:ascii="仿宋" w:eastAsia="仿宋" w:hAnsi="仿宋" w:cs="Arial"/>
          <w:sz w:val="32"/>
          <w:szCs w:val="32"/>
        </w:rPr>
        <w:t>3</w:t>
      </w:r>
      <w:r>
        <w:rPr>
          <w:rFonts w:ascii="仿宋" w:eastAsia="仿宋" w:hAnsi="仿宋" w:cs="Arial" w:hint="eastAsia"/>
          <w:sz w:val="32"/>
          <w:szCs w:val="32"/>
        </w:rPr>
        <w:t>年</w:t>
      </w:r>
      <w:r>
        <w:rPr>
          <w:rFonts w:ascii="仿宋" w:eastAsia="仿宋" w:hAnsi="仿宋" w:cs="Arial"/>
          <w:sz w:val="32"/>
          <w:szCs w:val="32"/>
        </w:rPr>
        <w:t>8</w:t>
      </w:r>
      <w:r>
        <w:rPr>
          <w:rFonts w:ascii="仿宋" w:eastAsia="仿宋" w:hAnsi="仿宋" w:cs="Arial" w:hint="eastAsia"/>
          <w:sz w:val="32"/>
          <w:szCs w:val="32"/>
        </w:rPr>
        <w:t>月</w:t>
      </w:r>
      <w:r>
        <w:rPr>
          <w:rFonts w:ascii="仿宋" w:eastAsia="仿宋" w:hAnsi="仿宋" w:cs="Arial"/>
          <w:sz w:val="32"/>
          <w:szCs w:val="32"/>
        </w:rPr>
        <w:t>1</w:t>
      </w:r>
      <w:r>
        <w:rPr>
          <w:rFonts w:ascii="仿宋" w:eastAsia="仿宋" w:hAnsi="仿宋" w:cs="Arial" w:hint="eastAsia"/>
          <w:sz w:val="32"/>
          <w:szCs w:val="32"/>
        </w:rPr>
        <w:t>日</w:t>
      </w:r>
    </w:p>
    <w:p w14:paraId="7B35917C" w14:textId="77777777" w:rsidR="004F3A40" w:rsidRDefault="004F3A40">
      <w:pPr>
        <w:spacing w:after="156" w:line="440" w:lineRule="exact"/>
        <w:jc w:val="left"/>
        <w:rPr>
          <w:rFonts w:ascii="华文中宋" w:eastAsia="华文中宋" w:hAnsi="华文中宋"/>
          <w:b/>
          <w:bCs/>
          <w:sz w:val="36"/>
          <w:szCs w:val="36"/>
        </w:rPr>
      </w:pPr>
    </w:p>
    <w:p w14:paraId="511B39C8" w14:textId="77777777" w:rsidR="004F3A40" w:rsidRDefault="004F3A40">
      <w:pPr>
        <w:spacing w:after="156" w:line="440" w:lineRule="exact"/>
        <w:jc w:val="left"/>
        <w:rPr>
          <w:rFonts w:ascii="华文中宋" w:eastAsia="华文中宋" w:hAnsi="华文中宋"/>
          <w:b/>
          <w:bCs/>
          <w:sz w:val="36"/>
          <w:szCs w:val="36"/>
        </w:rPr>
      </w:pPr>
    </w:p>
    <w:p w14:paraId="1C8491B0" w14:textId="77777777" w:rsidR="004F3A40" w:rsidRDefault="004F3A40">
      <w:pPr>
        <w:spacing w:after="156" w:line="440" w:lineRule="exact"/>
        <w:jc w:val="left"/>
        <w:rPr>
          <w:rFonts w:ascii="华文中宋" w:eastAsia="华文中宋" w:hAnsi="华文中宋"/>
          <w:b/>
          <w:bCs/>
          <w:sz w:val="36"/>
          <w:szCs w:val="36"/>
        </w:rPr>
      </w:pPr>
    </w:p>
    <w:p w14:paraId="24D5D339" w14:textId="77777777" w:rsidR="004F3A40" w:rsidRDefault="004F3A40">
      <w:pPr>
        <w:spacing w:after="156" w:line="440" w:lineRule="exact"/>
        <w:jc w:val="left"/>
        <w:rPr>
          <w:rFonts w:ascii="华文中宋" w:eastAsia="华文中宋" w:hAnsi="华文中宋"/>
          <w:b/>
          <w:bCs/>
          <w:sz w:val="36"/>
          <w:szCs w:val="36"/>
        </w:rPr>
      </w:pPr>
    </w:p>
    <w:p w14:paraId="3A14F3B8" w14:textId="77777777" w:rsidR="004F3A40" w:rsidRDefault="004F3A40">
      <w:pPr>
        <w:spacing w:after="156" w:line="440" w:lineRule="exact"/>
        <w:jc w:val="left"/>
        <w:rPr>
          <w:rFonts w:ascii="华文中宋" w:eastAsia="华文中宋" w:hAnsi="华文中宋"/>
          <w:b/>
          <w:bCs/>
          <w:sz w:val="36"/>
          <w:szCs w:val="36"/>
        </w:rPr>
      </w:pPr>
    </w:p>
    <w:p w14:paraId="50D6B4A8" w14:textId="77777777" w:rsidR="004F3A40" w:rsidRDefault="004F3A40">
      <w:pPr>
        <w:spacing w:after="156" w:line="440" w:lineRule="exact"/>
        <w:jc w:val="left"/>
        <w:rPr>
          <w:rFonts w:ascii="华文中宋" w:eastAsia="华文中宋" w:hAnsi="华文中宋"/>
          <w:b/>
          <w:bCs/>
          <w:sz w:val="36"/>
          <w:szCs w:val="36"/>
        </w:rPr>
      </w:pPr>
    </w:p>
    <w:p w14:paraId="57DD7090" w14:textId="77777777" w:rsidR="004F3A40" w:rsidRDefault="004F3A40">
      <w:pPr>
        <w:spacing w:after="156" w:line="440" w:lineRule="exact"/>
        <w:jc w:val="left"/>
        <w:rPr>
          <w:rFonts w:ascii="华文中宋" w:eastAsia="华文中宋" w:hAnsi="华文中宋"/>
          <w:b/>
          <w:bCs/>
          <w:sz w:val="36"/>
          <w:szCs w:val="36"/>
        </w:rPr>
      </w:pPr>
    </w:p>
    <w:p w14:paraId="653434DA" w14:textId="77777777" w:rsidR="004F3A40" w:rsidRDefault="004F3A40">
      <w:pPr>
        <w:spacing w:after="156" w:line="440" w:lineRule="exact"/>
        <w:jc w:val="left"/>
        <w:rPr>
          <w:rFonts w:ascii="华文中宋" w:eastAsia="华文中宋" w:hAnsi="华文中宋"/>
          <w:b/>
          <w:bCs/>
          <w:sz w:val="36"/>
          <w:szCs w:val="36"/>
        </w:rPr>
      </w:pPr>
    </w:p>
    <w:p w14:paraId="1EDC88A8" w14:textId="77777777" w:rsidR="004F3A40" w:rsidRDefault="004F3A40">
      <w:pPr>
        <w:spacing w:after="156" w:line="440" w:lineRule="exact"/>
        <w:jc w:val="left"/>
        <w:rPr>
          <w:rFonts w:ascii="华文中宋" w:eastAsia="华文中宋" w:hAnsi="华文中宋"/>
          <w:b/>
          <w:bCs/>
          <w:sz w:val="36"/>
          <w:szCs w:val="36"/>
        </w:rPr>
      </w:pPr>
    </w:p>
    <w:p w14:paraId="0D73595F" w14:textId="77777777" w:rsidR="004F3A40" w:rsidRDefault="004F3A40">
      <w:pPr>
        <w:spacing w:after="156" w:line="440" w:lineRule="exact"/>
        <w:jc w:val="left"/>
        <w:rPr>
          <w:rFonts w:ascii="华文中宋" w:eastAsia="华文中宋" w:hAnsi="华文中宋"/>
          <w:b/>
          <w:bCs/>
          <w:sz w:val="36"/>
          <w:szCs w:val="36"/>
        </w:rPr>
      </w:pPr>
    </w:p>
    <w:p w14:paraId="1D3837CD" w14:textId="77777777" w:rsidR="004F3A40" w:rsidRDefault="004F3A40">
      <w:pPr>
        <w:spacing w:after="156" w:line="440" w:lineRule="exact"/>
        <w:jc w:val="left"/>
        <w:rPr>
          <w:rFonts w:ascii="华文中宋" w:eastAsia="华文中宋" w:hAnsi="华文中宋"/>
          <w:b/>
          <w:bCs/>
          <w:sz w:val="36"/>
          <w:szCs w:val="36"/>
        </w:rPr>
      </w:pPr>
    </w:p>
    <w:p w14:paraId="10C18659" w14:textId="77777777" w:rsidR="004F3A40" w:rsidRDefault="004F3A40">
      <w:pPr>
        <w:spacing w:after="156" w:line="440" w:lineRule="exact"/>
        <w:jc w:val="left"/>
        <w:rPr>
          <w:rFonts w:ascii="华文中宋" w:eastAsia="华文中宋" w:hAnsi="华文中宋"/>
          <w:b/>
          <w:bCs/>
          <w:sz w:val="36"/>
          <w:szCs w:val="36"/>
        </w:rPr>
      </w:pPr>
    </w:p>
    <w:p w14:paraId="6B4BB3C2" w14:textId="77777777" w:rsidR="004F3A40" w:rsidRDefault="004F3A40">
      <w:pPr>
        <w:spacing w:after="156" w:line="440" w:lineRule="exact"/>
        <w:jc w:val="left"/>
        <w:rPr>
          <w:rFonts w:ascii="华文中宋" w:eastAsia="华文中宋" w:hAnsi="华文中宋"/>
          <w:b/>
          <w:bCs/>
          <w:sz w:val="36"/>
          <w:szCs w:val="36"/>
        </w:rPr>
      </w:pPr>
    </w:p>
    <w:p w14:paraId="523C18DB" w14:textId="77777777" w:rsidR="004F3A40" w:rsidRDefault="004F3A40">
      <w:pPr>
        <w:spacing w:after="156" w:line="440" w:lineRule="exact"/>
        <w:jc w:val="left"/>
        <w:rPr>
          <w:rFonts w:ascii="华文中宋" w:eastAsia="华文中宋" w:hAnsi="华文中宋"/>
          <w:b/>
          <w:bCs/>
          <w:sz w:val="36"/>
          <w:szCs w:val="36"/>
        </w:rPr>
      </w:pPr>
    </w:p>
    <w:p w14:paraId="66925B4E" w14:textId="77777777" w:rsidR="004F3A40" w:rsidRDefault="004F3A40">
      <w:pPr>
        <w:spacing w:after="156" w:line="440" w:lineRule="exact"/>
        <w:jc w:val="left"/>
        <w:rPr>
          <w:rFonts w:ascii="华文中宋" w:eastAsia="华文中宋" w:hAnsi="华文中宋"/>
          <w:b/>
          <w:bCs/>
          <w:sz w:val="36"/>
          <w:szCs w:val="36"/>
        </w:rPr>
      </w:pPr>
    </w:p>
    <w:p w14:paraId="17C59FB2" w14:textId="77777777" w:rsidR="004F3A40" w:rsidRDefault="00000000">
      <w:pPr>
        <w:spacing w:after="156" w:line="440" w:lineRule="exact"/>
        <w:jc w:val="left"/>
        <w:rPr>
          <w:rFonts w:ascii="华文中宋" w:eastAsia="华文中宋" w:hAnsi="华文中宋"/>
          <w:b/>
          <w:bCs/>
          <w:sz w:val="36"/>
          <w:szCs w:val="36"/>
        </w:rPr>
      </w:pPr>
      <w:r>
        <w:rPr>
          <w:rFonts w:ascii="华文中宋" w:eastAsia="华文中宋" w:hAnsi="华文中宋" w:hint="eastAsia"/>
          <w:b/>
          <w:bCs/>
          <w:sz w:val="36"/>
          <w:szCs w:val="36"/>
        </w:rPr>
        <w:t>附件1：</w:t>
      </w:r>
    </w:p>
    <w:p w14:paraId="138C39C5"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36"/>
          <w:szCs w:val="36"/>
        </w:rPr>
      </w:pPr>
      <w:r>
        <w:rPr>
          <w:rFonts w:ascii="华文中宋" w:eastAsia="华文中宋" w:hAnsi="华文中宋" w:cs="Arial" w:hint="eastAsia"/>
          <w:b/>
          <w:bCs/>
          <w:sz w:val="36"/>
          <w:szCs w:val="36"/>
        </w:rPr>
        <w:lastRenderedPageBreak/>
        <w:t>隆化县教育和体育局</w:t>
      </w:r>
    </w:p>
    <w:p w14:paraId="059106B3"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36"/>
          <w:szCs w:val="36"/>
        </w:rPr>
      </w:pPr>
      <w:r>
        <w:rPr>
          <w:rFonts w:ascii="华文中宋" w:eastAsia="华文中宋" w:hAnsi="华文中宋" w:cs="Arial" w:hint="eastAsia"/>
          <w:b/>
          <w:bCs/>
          <w:sz w:val="36"/>
          <w:szCs w:val="36"/>
        </w:rPr>
        <w:t>202</w:t>
      </w:r>
      <w:r>
        <w:rPr>
          <w:rFonts w:ascii="华文中宋" w:eastAsia="华文中宋" w:hAnsi="华文中宋" w:cs="Arial"/>
          <w:b/>
          <w:bCs/>
          <w:sz w:val="36"/>
          <w:szCs w:val="36"/>
        </w:rPr>
        <w:t>3</w:t>
      </w:r>
      <w:r>
        <w:rPr>
          <w:rFonts w:ascii="华文中宋" w:eastAsia="华文中宋" w:hAnsi="华文中宋" w:cs="Arial" w:hint="eastAsia"/>
          <w:b/>
          <w:bCs/>
          <w:sz w:val="36"/>
          <w:szCs w:val="36"/>
        </w:rPr>
        <w:t>年县城学校急需教师选拔工作</w:t>
      </w:r>
      <w:bookmarkStart w:id="1" w:name="_Hlk79845494"/>
      <w:bookmarkEnd w:id="1"/>
      <w:r>
        <w:rPr>
          <w:rFonts w:ascii="华文中宋" w:eastAsia="华文中宋" w:hAnsi="华文中宋" w:cs="Arial" w:hint="eastAsia"/>
          <w:b/>
          <w:bCs/>
          <w:sz w:val="36"/>
          <w:szCs w:val="36"/>
        </w:rPr>
        <w:t>领导小组</w:t>
      </w:r>
    </w:p>
    <w:p w14:paraId="27BAA31F" w14:textId="77777777" w:rsidR="004F3A40" w:rsidRDefault="004F3A40">
      <w:pPr>
        <w:rPr>
          <w:rFonts w:ascii="仿宋" w:eastAsia="仿宋" w:hAnsi="仿宋" w:cs="宋体"/>
        </w:rPr>
      </w:pPr>
    </w:p>
    <w:p w14:paraId="3E10A88A" w14:textId="77777777" w:rsidR="004F3A40" w:rsidRDefault="00000000">
      <w:pPr>
        <w:rPr>
          <w:rFonts w:ascii="仿宋" w:eastAsia="仿宋" w:hAnsi="仿宋" w:cs="宋体"/>
          <w:sz w:val="32"/>
          <w:szCs w:val="32"/>
        </w:rPr>
      </w:pPr>
      <w:r>
        <w:rPr>
          <w:rFonts w:ascii="仿宋" w:eastAsia="仿宋" w:hAnsi="仿宋" w:cs="宋体" w:hint="eastAsia"/>
          <w:sz w:val="32"/>
          <w:szCs w:val="32"/>
        </w:rPr>
        <w:t>组  长：辛东林</w:t>
      </w:r>
    </w:p>
    <w:p w14:paraId="201E8C87" w14:textId="77777777" w:rsidR="004F3A40" w:rsidRDefault="00000000">
      <w:pPr>
        <w:rPr>
          <w:rFonts w:ascii="仿宋" w:eastAsia="仿宋" w:hAnsi="仿宋" w:cs="宋体"/>
          <w:sz w:val="32"/>
          <w:szCs w:val="32"/>
        </w:rPr>
      </w:pPr>
      <w:r>
        <w:rPr>
          <w:rFonts w:ascii="仿宋" w:eastAsia="仿宋" w:hAnsi="仿宋" w:cs="宋体" w:hint="eastAsia"/>
          <w:sz w:val="32"/>
          <w:szCs w:val="32"/>
        </w:rPr>
        <w:t>副组长：王荣华  汤晓晨</w:t>
      </w:r>
    </w:p>
    <w:p w14:paraId="4F01DB14" w14:textId="77777777" w:rsidR="004F3A40" w:rsidRDefault="00000000">
      <w:pPr>
        <w:rPr>
          <w:rFonts w:ascii="仿宋" w:eastAsia="仿宋" w:hAnsi="仿宋" w:cs="宋体"/>
          <w:sz w:val="32"/>
          <w:szCs w:val="32"/>
        </w:rPr>
      </w:pPr>
      <w:r>
        <w:rPr>
          <w:rFonts w:ascii="仿宋" w:eastAsia="仿宋" w:hAnsi="仿宋" w:cs="宋体" w:hint="eastAsia"/>
          <w:sz w:val="32"/>
          <w:szCs w:val="32"/>
        </w:rPr>
        <w:t xml:space="preserve">成  员：孙承华 </w:t>
      </w:r>
      <w:r>
        <w:rPr>
          <w:rFonts w:ascii="仿宋" w:eastAsia="仿宋" w:hAnsi="仿宋" w:cs="宋体"/>
          <w:sz w:val="32"/>
          <w:szCs w:val="32"/>
        </w:rPr>
        <w:t xml:space="preserve"> </w:t>
      </w:r>
      <w:r>
        <w:rPr>
          <w:rFonts w:ascii="仿宋" w:eastAsia="仿宋" w:hAnsi="仿宋" w:cs="宋体" w:hint="eastAsia"/>
          <w:sz w:val="32"/>
          <w:szCs w:val="32"/>
        </w:rPr>
        <w:t xml:space="preserve">陈  合 </w:t>
      </w:r>
      <w:r>
        <w:rPr>
          <w:rFonts w:ascii="仿宋" w:eastAsia="仿宋" w:hAnsi="仿宋" w:cs="宋体"/>
          <w:sz w:val="32"/>
          <w:szCs w:val="32"/>
        </w:rPr>
        <w:t xml:space="preserve"> </w:t>
      </w:r>
      <w:r>
        <w:rPr>
          <w:rFonts w:ascii="仿宋" w:eastAsia="仿宋" w:hAnsi="仿宋" w:cs="宋体" w:hint="eastAsia"/>
          <w:sz w:val="32"/>
          <w:szCs w:val="32"/>
        </w:rPr>
        <w:t xml:space="preserve">宫佳彬  赵鹏程  赵春洲 </w:t>
      </w:r>
      <w:r>
        <w:rPr>
          <w:rFonts w:ascii="仿宋" w:eastAsia="仿宋" w:hAnsi="仿宋" w:cs="宋体"/>
          <w:sz w:val="32"/>
          <w:szCs w:val="32"/>
        </w:rPr>
        <w:t xml:space="preserve">  </w:t>
      </w:r>
    </w:p>
    <w:p w14:paraId="153E6569" w14:textId="77777777" w:rsidR="004F3A40" w:rsidRDefault="00000000">
      <w:pPr>
        <w:ind w:firstLineChars="400" w:firstLine="1280"/>
        <w:rPr>
          <w:rFonts w:ascii="仿宋" w:eastAsia="仿宋" w:hAnsi="仿宋" w:cs="宋体"/>
          <w:sz w:val="32"/>
          <w:szCs w:val="32"/>
        </w:rPr>
      </w:pPr>
      <w:r>
        <w:rPr>
          <w:rFonts w:ascii="仿宋" w:eastAsia="仿宋" w:hAnsi="仿宋" w:cs="宋体" w:hint="eastAsia"/>
          <w:sz w:val="32"/>
          <w:szCs w:val="32"/>
        </w:rPr>
        <w:t xml:space="preserve">董艳春  </w:t>
      </w:r>
      <w:proofErr w:type="gramStart"/>
      <w:r>
        <w:rPr>
          <w:rFonts w:ascii="仿宋" w:eastAsia="仿宋" w:hAnsi="仿宋" w:cs="宋体" w:hint="eastAsia"/>
          <w:sz w:val="32"/>
          <w:szCs w:val="32"/>
        </w:rPr>
        <w:t>戴洪友</w:t>
      </w:r>
      <w:proofErr w:type="gramEnd"/>
      <w:r>
        <w:rPr>
          <w:rFonts w:ascii="仿宋" w:eastAsia="仿宋" w:hAnsi="仿宋" w:cs="宋体" w:hint="eastAsia"/>
          <w:sz w:val="32"/>
          <w:szCs w:val="32"/>
        </w:rPr>
        <w:t xml:space="preserve"> </w:t>
      </w:r>
      <w:r>
        <w:rPr>
          <w:rFonts w:ascii="仿宋" w:eastAsia="仿宋" w:hAnsi="仿宋" w:cs="宋体"/>
          <w:sz w:val="32"/>
          <w:szCs w:val="32"/>
        </w:rPr>
        <w:t xml:space="preserve"> </w:t>
      </w:r>
      <w:r>
        <w:rPr>
          <w:rFonts w:ascii="仿宋" w:eastAsia="仿宋" w:hAnsi="仿宋" w:cs="宋体" w:hint="eastAsia"/>
          <w:sz w:val="32"/>
          <w:szCs w:val="32"/>
        </w:rPr>
        <w:t xml:space="preserve">徐 </w:t>
      </w:r>
      <w:r>
        <w:rPr>
          <w:rFonts w:ascii="仿宋" w:eastAsia="仿宋" w:hAnsi="仿宋" w:cs="宋体"/>
          <w:sz w:val="32"/>
          <w:szCs w:val="32"/>
        </w:rPr>
        <w:t xml:space="preserve"> </w:t>
      </w:r>
      <w:r>
        <w:rPr>
          <w:rFonts w:ascii="仿宋" w:eastAsia="仿宋" w:hAnsi="仿宋" w:cs="宋体" w:hint="eastAsia"/>
          <w:sz w:val="32"/>
          <w:szCs w:val="32"/>
        </w:rPr>
        <w:t xml:space="preserve">阳  黄桂兰 </w:t>
      </w:r>
      <w:r>
        <w:rPr>
          <w:rFonts w:ascii="仿宋" w:eastAsia="仿宋" w:hAnsi="仿宋" w:cs="宋体"/>
          <w:sz w:val="32"/>
          <w:szCs w:val="32"/>
        </w:rPr>
        <w:t xml:space="preserve"> </w:t>
      </w:r>
      <w:proofErr w:type="gramStart"/>
      <w:r>
        <w:rPr>
          <w:rFonts w:ascii="仿宋" w:eastAsia="仿宋" w:hAnsi="仿宋" w:cs="宋体" w:hint="eastAsia"/>
          <w:sz w:val="32"/>
          <w:szCs w:val="32"/>
        </w:rPr>
        <w:t>柳丽华</w:t>
      </w:r>
      <w:proofErr w:type="gramEnd"/>
    </w:p>
    <w:p w14:paraId="15C52A24" w14:textId="77777777" w:rsidR="004F3A40" w:rsidRDefault="00000000">
      <w:pPr>
        <w:rPr>
          <w:rFonts w:ascii="仿宋" w:eastAsia="仿宋" w:hAnsi="仿宋" w:cs="宋体"/>
          <w:sz w:val="32"/>
          <w:szCs w:val="32"/>
        </w:rPr>
      </w:pPr>
      <w:r>
        <w:rPr>
          <w:rFonts w:ascii="仿宋" w:eastAsia="仿宋" w:hAnsi="仿宋" w:cs="宋体" w:hint="eastAsia"/>
          <w:sz w:val="32"/>
          <w:szCs w:val="32"/>
        </w:rPr>
        <w:t>领导小组下设办公室，办公室主任由王荣华同志兼任。</w:t>
      </w:r>
    </w:p>
    <w:p w14:paraId="47EE5502" w14:textId="77777777" w:rsidR="004F3A40" w:rsidRDefault="004F3A4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44"/>
          <w:szCs w:val="44"/>
        </w:rPr>
      </w:pPr>
    </w:p>
    <w:p w14:paraId="1D4014D5"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36"/>
          <w:szCs w:val="36"/>
        </w:rPr>
      </w:pPr>
      <w:r>
        <w:rPr>
          <w:rFonts w:ascii="华文中宋" w:eastAsia="华文中宋" w:hAnsi="华文中宋" w:cs="Arial" w:hint="eastAsia"/>
          <w:b/>
          <w:bCs/>
          <w:sz w:val="36"/>
          <w:szCs w:val="36"/>
        </w:rPr>
        <w:t>隆化县教育和体育局</w:t>
      </w:r>
    </w:p>
    <w:p w14:paraId="3E6BE075" w14:textId="77777777" w:rsidR="004F3A40" w:rsidRDefault="00000000">
      <w:pPr>
        <w:widowControl/>
        <w:pBdr>
          <w:top w:val="none" w:sz="0" w:space="3" w:color="000000"/>
          <w:left w:val="none" w:sz="0" w:space="3" w:color="000000"/>
          <w:bottom w:val="none" w:sz="0" w:space="3" w:color="000000"/>
          <w:right w:val="none" w:sz="0" w:space="3" w:color="000000"/>
          <w:between w:val="none" w:sz="0" w:space="0" w:color="000000"/>
        </w:pBdr>
        <w:shd w:val="clear" w:color="000000" w:fill="FFFFFF"/>
        <w:spacing w:line="600" w:lineRule="atLeast"/>
        <w:jc w:val="center"/>
        <w:outlineLvl w:val="0"/>
        <w:rPr>
          <w:rFonts w:ascii="华文中宋" w:eastAsia="华文中宋" w:hAnsi="华文中宋" w:cs="Arial"/>
          <w:b/>
          <w:bCs/>
          <w:sz w:val="36"/>
          <w:szCs w:val="36"/>
        </w:rPr>
      </w:pPr>
      <w:r>
        <w:rPr>
          <w:rFonts w:ascii="华文中宋" w:eastAsia="华文中宋" w:hAnsi="华文中宋" w:cs="Arial" w:hint="eastAsia"/>
          <w:b/>
          <w:bCs/>
          <w:sz w:val="36"/>
          <w:szCs w:val="36"/>
        </w:rPr>
        <w:t>202</w:t>
      </w:r>
      <w:r>
        <w:rPr>
          <w:rFonts w:ascii="华文中宋" w:eastAsia="华文中宋" w:hAnsi="华文中宋" w:cs="Arial"/>
          <w:b/>
          <w:bCs/>
          <w:sz w:val="36"/>
          <w:szCs w:val="36"/>
        </w:rPr>
        <w:t>3</w:t>
      </w:r>
      <w:r>
        <w:rPr>
          <w:rFonts w:ascii="华文中宋" w:eastAsia="华文中宋" w:hAnsi="华文中宋" w:cs="Arial" w:hint="eastAsia"/>
          <w:b/>
          <w:bCs/>
          <w:sz w:val="36"/>
          <w:szCs w:val="36"/>
        </w:rPr>
        <w:t>年县城学校急需教师选拔工作领导小组办公室</w:t>
      </w:r>
    </w:p>
    <w:p w14:paraId="4B8EC15E" w14:textId="77777777" w:rsidR="004F3A40" w:rsidRDefault="00000000">
      <w:pPr>
        <w:rPr>
          <w:rFonts w:ascii="仿宋" w:eastAsia="仿宋" w:hAnsi="仿宋" w:cs="宋体"/>
          <w:sz w:val="32"/>
          <w:szCs w:val="32"/>
        </w:rPr>
      </w:pPr>
      <w:r>
        <w:rPr>
          <w:rFonts w:ascii="仿宋" w:eastAsia="仿宋" w:hAnsi="仿宋" w:cs="宋体" w:hint="eastAsia"/>
          <w:sz w:val="32"/>
          <w:szCs w:val="32"/>
        </w:rPr>
        <w:t>主  任：王荣华</w:t>
      </w:r>
    </w:p>
    <w:p w14:paraId="3E9D1D52" w14:textId="77777777" w:rsidR="004F3A40" w:rsidRDefault="00000000">
      <w:pPr>
        <w:rPr>
          <w:rFonts w:ascii="仿宋" w:eastAsia="仿宋" w:hAnsi="仿宋" w:cs="宋体"/>
          <w:sz w:val="32"/>
          <w:szCs w:val="32"/>
        </w:rPr>
      </w:pPr>
      <w:r>
        <w:rPr>
          <w:rFonts w:ascii="仿宋" w:eastAsia="仿宋" w:hAnsi="仿宋" w:cs="宋体" w:hint="eastAsia"/>
          <w:sz w:val="32"/>
          <w:szCs w:val="32"/>
        </w:rPr>
        <w:t>副主任：戴文卿</w:t>
      </w:r>
    </w:p>
    <w:p w14:paraId="2C7ABB64" w14:textId="77777777" w:rsidR="004F3A40" w:rsidRDefault="00000000">
      <w:pPr>
        <w:rPr>
          <w:rFonts w:ascii="仿宋" w:eastAsia="仿宋" w:hAnsi="仿宋" w:cs="宋体"/>
          <w:sz w:val="32"/>
          <w:szCs w:val="32"/>
        </w:rPr>
      </w:pPr>
      <w:r>
        <w:rPr>
          <w:rFonts w:ascii="仿宋" w:eastAsia="仿宋" w:hAnsi="仿宋" w:cs="宋体" w:hint="eastAsia"/>
          <w:sz w:val="32"/>
          <w:szCs w:val="32"/>
        </w:rPr>
        <w:t xml:space="preserve">成  员：王中良  </w:t>
      </w:r>
      <w:proofErr w:type="gramStart"/>
      <w:r>
        <w:rPr>
          <w:rFonts w:ascii="仿宋" w:eastAsia="仿宋" w:hAnsi="仿宋" w:cs="宋体" w:hint="eastAsia"/>
          <w:sz w:val="32"/>
          <w:szCs w:val="32"/>
        </w:rPr>
        <w:t>武瑞山</w:t>
      </w:r>
      <w:proofErr w:type="gramEnd"/>
      <w:r>
        <w:rPr>
          <w:rFonts w:ascii="仿宋" w:eastAsia="仿宋" w:hAnsi="仿宋" w:cs="宋体" w:hint="eastAsia"/>
          <w:sz w:val="32"/>
          <w:szCs w:val="32"/>
        </w:rPr>
        <w:t xml:space="preserve">  王新立  </w:t>
      </w:r>
      <w:proofErr w:type="gramStart"/>
      <w:r>
        <w:rPr>
          <w:rFonts w:ascii="仿宋" w:eastAsia="仿宋" w:hAnsi="仿宋" w:cs="宋体" w:hint="eastAsia"/>
          <w:sz w:val="32"/>
          <w:szCs w:val="32"/>
        </w:rPr>
        <w:t>翁桂玉</w:t>
      </w:r>
      <w:proofErr w:type="gramEnd"/>
      <w:r>
        <w:rPr>
          <w:rFonts w:ascii="仿宋" w:eastAsia="仿宋" w:hAnsi="仿宋" w:cs="宋体" w:hint="eastAsia"/>
          <w:sz w:val="32"/>
          <w:szCs w:val="32"/>
        </w:rPr>
        <w:t xml:space="preserve">  张文阁</w:t>
      </w:r>
    </w:p>
    <w:p w14:paraId="7B73B4AE" w14:textId="77777777" w:rsidR="004F3A40" w:rsidRDefault="00000000">
      <w:pPr>
        <w:ind w:firstLine="1280"/>
        <w:rPr>
          <w:rFonts w:ascii="仿宋" w:eastAsia="仿宋" w:hAnsi="仿宋" w:cs="宋体"/>
          <w:sz w:val="32"/>
          <w:szCs w:val="32"/>
        </w:rPr>
      </w:pPr>
      <w:r>
        <w:rPr>
          <w:rFonts w:ascii="仿宋" w:eastAsia="仿宋" w:hAnsi="仿宋" w:cs="宋体" w:hint="eastAsia"/>
          <w:sz w:val="32"/>
          <w:szCs w:val="32"/>
        </w:rPr>
        <w:t xml:space="preserve">郭秦铭  于万通 </w:t>
      </w:r>
      <w:r>
        <w:rPr>
          <w:rFonts w:ascii="仿宋" w:eastAsia="仿宋" w:hAnsi="仿宋" w:cs="宋体"/>
          <w:sz w:val="32"/>
          <w:szCs w:val="32"/>
        </w:rPr>
        <w:t xml:space="preserve"> </w:t>
      </w:r>
      <w:proofErr w:type="gramStart"/>
      <w:r>
        <w:rPr>
          <w:rFonts w:ascii="仿宋" w:eastAsia="仿宋" w:hAnsi="仿宋" w:cs="宋体" w:hint="eastAsia"/>
          <w:sz w:val="32"/>
          <w:szCs w:val="32"/>
        </w:rPr>
        <w:t>董景贤</w:t>
      </w:r>
      <w:proofErr w:type="gramEnd"/>
      <w:r>
        <w:rPr>
          <w:rFonts w:ascii="仿宋" w:eastAsia="仿宋" w:hAnsi="仿宋" w:cs="宋体" w:hint="eastAsia"/>
          <w:sz w:val="32"/>
          <w:szCs w:val="32"/>
        </w:rPr>
        <w:t xml:space="preserve"> </w:t>
      </w:r>
      <w:r>
        <w:rPr>
          <w:rFonts w:ascii="仿宋" w:eastAsia="仿宋" w:hAnsi="仿宋" w:cs="宋体"/>
          <w:sz w:val="32"/>
          <w:szCs w:val="32"/>
        </w:rPr>
        <w:t xml:space="preserve"> </w:t>
      </w:r>
      <w:r>
        <w:rPr>
          <w:rFonts w:ascii="仿宋" w:eastAsia="仿宋" w:hAnsi="仿宋" w:cs="宋体" w:hint="eastAsia"/>
          <w:sz w:val="32"/>
          <w:szCs w:val="32"/>
        </w:rPr>
        <w:t xml:space="preserve">赵向民 </w:t>
      </w:r>
      <w:r>
        <w:rPr>
          <w:rFonts w:ascii="仿宋" w:eastAsia="仿宋" w:hAnsi="仿宋" w:cs="宋体"/>
          <w:sz w:val="32"/>
          <w:szCs w:val="32"/>
        </w:rPr>
        <w:t xml:space="preserve"> </w:t>
      </w:r>
      <w:r>
        <w:rPr>
          <w:rFonts w:ascii="仿宋" w:eastAsia="仿宋" w:hAnsi="仿宋" w:cs="宋体" w:hint="eastAsia"/>
          <w:sz w:val="32"/>
          <w:szCs w:val="32"/>
        </w:rPr>
        <w:t>孙志新</w:t>
      </w:r>
    </w:p>
    <w:p w14:paraId="20E770BF" w14:textId="77777777" w:rsidR="004F3A40" w:rsidRDefault="00000000">
      <w:pPr>
        <w:ind w:firstLine="1280"/>
        <w:rPr>
          <w:rFonts w:ascii="仿宋" w:eastAsia="仿宋" w:hAnsi="仿宋" w:cs="宋体"/>
          <w:sz w:val="32"/>
          <w:szCs w:val="32"/>
        </w:rPr>
      </w:pPr>
      <w:proofErr w:type="gramStart"/>
      <w:r>
        <w:rPr>
          <w:rFonts w:ascii="仿宋" w:eastAsia="仿宋" w:hAnsi="仿宋" w:cs="宋体" w:hint="eastAsia"/>
          <w:sz w:val="32"/>
          <w:szCs w:val="32"/>
        </w:rPr>
        <w:t>余利民</w:t>
      </w:r>
      <w:proofErr w:type="gramEnd"/>
      <w:r>
        <w:rPr>
          <w:rFonts w:ascii="仿宋" w:eastAsia="仿宋" w:hAnsi="仿宋" w:cs="宋体" w:hint="eastAsia"/>
          <w:sz w:val="32"/>
          <w:szCs w:val="32"/>
        </w:rPr>
        <w:t xml:space="preserve"> </w:t>
      </w:r>
      <w:r>
        <w:rPr>
          <w:rFonts w:ascii="仿宋" w:eastAsia="仿宋" w:hAnsi="仿宋" w:cs="宋体"/>
          <w:sz w:val="32"/>
          <w:szCs w:val="32"/>
        </w:rPr>
        <w:t xml:space="preserve"> </w:t>
      </w:r>
      <w:r>
        <w:rPr>
          <w:rFonts w:ascii="仿宋" w:eastAsia="仿宋" w:hAnsi="仿宋" w:cs="宋体" w:hint="eastAsia"/>
          <w:sz w:val="32"/>
          <w:szCs w:val="32"/>
        </w:rPr>
        <w:t xml:space="preserve">魏东明  张鹏程 </w:t>
      </w:r>
      <w:r>
        <w:rPr>
          <w:rFonts w:ascii="仿宋" w:eastAsia="仿宋" w:hAnsi="仿宋" w:cs="宋体"/>
          <w:sz w:val="32"/>
          <w:szCs w:val="32"/>
        </w:rPr>
        <w:t xml:space="preserve"> </w:t>
      </w:r>
      <w:proofErr w:type="gramStart"/>
      <w:r>
        <w:rPr>
          <w:rFonts w:ascii="仿宋" w:eastAsia="仿宋" w:hAnsi="仿宋" w:cs="宋体" w:hint="eastAsia"/>
          <w:sz w:val="32"/>
          <w:szCs w:val="32"/>
        </w:rPr>
        <w:t>马庆利</w:t>
      </w:r>
      <w:proofErr w:type="gramEnd"/>
      <w:r>
        <w:rPr>
          <w:rFonts w:ascii="仿宋" w:eastAsia="仿宋" w:hAnsi="仿宋" w:cs="宋体" w:hint="eastAsia"/>
          <w:sz w:val="32"/>
          <w:szCs w:val="32"/>
        </w:rPr>
        <w:t xml:space="preserve">  黄 </w:t>
      </w:r>
      <w:r>
        <w:rPr>
          <w:rFonts w:ascii="仿宋" w:eastAsia="仿宋" w:hAnsi="仿宋" w:cs="宋体"/>
          <w:sz w:val="32"/>
          <w:szCs w:val="32"/>
        </w:rPr>
        <w:t xml:space="preserve"> </w:t>
      </w:r>
      <w:r>
        <w:rPr>
          <w:rFonts w:ascii="仿宋" w:eastAsia="仿宋" w:hAnsi="仿宋" w:cs="宋体" w:hint="eastAsia"/>
          <w:sz w:val="32"/>
          <w:szCs w:val="32"/>
        </w:rPr>
        <w:t>燕</w:t>
      </w:r>
    </w:p>
    <w:p w14:paraId="69DD1AD6" w14:textId="77777777" w:rsidR="004F3A40" w:rsidRDefault="004F3A40">
      <w:pPr>
        <w:spacing w:after="156" w:line="440" w:lineRule="exact"/>
        <w:jc w:val="left"/>
        <w:rPr>
          <w:rFonts w:ascii="华文中宋" w:eastAsia="华文中宋" w:hAnsi="华文中宋"/>
          <w:b/>
          <w:bCs/>
          <w:sz w:val="36"/>
          <w:szCs w:val="36"/>
        </w:rPr>
      </w:pPr>
    </w:p>
    <w:p w14:paraId="625B8092" w14:textId="77777777" w:rsidR="004F3A40" w:rsidRDefault="004F3A40">
      <w:pPr>
        <w:spacing w:after="156" w:line="440" w:lineRule="exact"/>
        <w:jc w:val="left"/>
        <w:rPr>
          <w:rFonts w:ascii="华文中宋" w:eastAsia="华文中宋" w:hAnsi="华文中宋"/>
          <w:b/>
          <w:bCs/>
          <w:sz w:val="36"/>
          <w:szCs w:val="36"/>
        </w:rPr>
      </w:pPr>
    </w:p>
    <w:p w14:paraId="6B605267" w14:textId="77777777" w:rsidR="004F3A40" w:rsidRDefault="004F3A40">
      <w:pPr>
        <w:spacing w:after="156" w:line="440" w:lineRule="exact"/>
        <w:jc w:val="left"/>
        <w:rPr>
          <w:rFonts w:ascii="华文中宋" w:eastAsia="华文中宋" w:hAnsi="华文中宋"/>
          <w:b/>
          <w:bCs/>
          <w:sz w:val="36"/>
          <w:szCs w:val="36"/>
        </w:rPr>
      </w:pPr>
    </w:p>
    <w:p w14:paraId="694632CD" w14:textId="77777777" w:rsidR="004F3A40" w:rsidRDefault="004F3A40">
      <w:pPr>
        <w:spacing w:after="156" w:line="440" w:lineRule="exact"/>
        <w:jc w:val="left"/>
        <w:rPr>
          <w:rFonts w:ascii="华文中宋" w:eastAsia="华文中宋" w:hAnsi="华文中宋"/>
          <w:b/>
          <w:bCs/>
          <w:sz w:val="36"/>
          <w:szCs w:val="36"/>
        </w:rPr>
      </w:pPr>
    </w:p>
    <w:p w14:paraId="4517C634" w14:textId="77777777" w:rsidR="004F3A40" w:rsidRDefault="004F3A40">
      <w:pPr>
        <w:spacing w:after="156" w:line="440" w:lineRule="exact"/>
        <w:jc w:val="left"/>
        <w:rPr>
          <w:rFonts w:ascii="华文中宋" w:eastAsia="华文中宋" w:hAnsi="华文中宋"/>
          <w:b/>
          <w:bCs/>
          <w:sz w:val="36"/>
          <w:szCs w:val="36"/>
        </w:rPr>
      </w:pPr>
    </w:p>
    <w:p w14:paraId="3C1B89AA" w14:textId="77777777" w:rsidR="004F3A40" w:rsidRDefault="004F3A40">
      <w:pPr>
        <w:spacing w:after="156" w:line="440" w:lineRule="exact"/>
        <w:jc w:val="left"/>
        <w:rPr>
          <w:rFonts w:ascii="华文中宋" w:eastAsia="华文中宋" w:hAnsi="华文中宋"/>
          <w:b/>
          <w:bCs/>
          <w:sz w:val="36"/>
          <w:szCs w:val="36"/>
        </w:rPr>
      </w:pPr>
    </w:p>
    <w:p w14:paraId="077D1142" w14:textId="77777777" w:rsidR="004F3A40" w:rsidRDefault="004F3A40">
      <w:pPr>
        <w:spacing w:after="156" w:line="440" w:lineRule="exact"/>
        <w:jc w:val="left"/>
        <w:rPr>
          <w:rFonts w:ascii="华文中宋" w:eastAsia="华文中宋" w:hAnsi="华文中宋"/>
          <w:b/>
          <w:bCs/>
          <w:sz w:val="36"/>
          <w:szCs w:val="36"/>
        </w:rPr>
      </w:pPr>
    </w:p>
    <w:p w14:paraId="640BC3ED" w14:textId="77777777" w:rsidR="004F3A40" w:rsidRDefault="004F3A40">
      <w:pPr>
        <w:spacing w:after="156" w:line="440" w:lineRule="exact"/>
        <w:jc w:val="left"/>
        <w:rPr>
          <w:rFonts w:ascii="华文中宋" w:eastAsia="华文中宋" w:hAnsi="华文中宋"/>
          <w:b/>
          <w:bCs/>
          <w:sz w:val="36"/>
          <w:szCs w:val="36"/>
        </w:rPr>
      </w:pPr>
    </w:p>
    <w:p w14:paraId="326848B8" w14:textId="77777777" w:rsidR="004F3A40" w:rsidRDefault="004F3A40">
      <w:pPr>
        <w:spacing w:after="156" w:line="440" w:lineRule="exact"/>
        <w:jc w:val="left"/>
        <w:rPr>
          <w:rFonts w:ascii="华文中宋" w:eastAsia="华文中宋" w:hAnsi="华文中宋"/>
          <w:b/>
          <w:bCs/>
          <w:sz w:val="36"/>
          <w:szCs w:val="36"/>
        </w:rPr>
      </w:pPr>
    </w:p>
    <w:p w14:paraId="65BA8AB7" w14:textId="77777777" w:rsidR="004F3A40" w:rsidRDefault="00000000">
      <w:pPr>
        <w:spacing w:after="156" w:line="440" w:lineRule="exact"/>
        <w:jc w:val="left"/>
        <w:rPr>
          <w:rFonts w:ascii="华文中宋" w:eastAsia="华文中宋" w:hAnsi="华文中宋"/>
          <w:b/>
          <w:bCs/>
          <w:sz w:val="36"/>
          <w:szCs w:val="36"/>
        </w:rPr>
      </w:pPr>
      <w:r>
        <w:rPr>
          <w:rFonts w:ascii="华文中宋" w:eastAsia="华文中宋" w:hAnsi="华文中宋" w:hint="eastAsia"/>
          <w:b/>
          <w:bCs/>
          <w:sz w:val="36"/>
          <w:szCs w:val="36"/>
        </w:rPr>
        <w:t>附件2：</w:t>
      </w:r>
    </w:p>
    <w:p w14:paraId="40688072" w14:textId="77777777" w:rsidR="004F3A40" w:rsidRDefault="00000000">
      <w:pPr>
        <w:spacing w:after="312" w:line="460" w:lineRule="exact"/>
        <w:jc w:val="center"/>
        <w:rPr>
          <w:rFonts w:ascii="华文中宋" w:eastAsia="华文中宋" w:hAnsi="华文中宋" w:cs="宋体-PUA"/>
          <w:b/>
          <w:bCs/>
          <w:sz w:val="44"/>
          <w:szCs w:val="44"/>
        </w:rPr>
      </w:pPr>
      <w:r>
        <w:rPr>
          <w:rFonts w:ascii="华文中宋" w:eastAsia="华文中宋" w:hAnsi="华文中宋" w:cs="宋体-PUA" w:hint="eastAsia"/>
          <w:b/>
          <w:bCs/>
          <w:sz w:val="44"/>
          <w:szCs w:val="44"/>
        </w:rPr>
        <w:lastRenderedPageBreak/>
        <w:t>隆化县202</w:t>
      </w:r>
      <w:r>
        <w:rPr>
          <w:rFonts w:ascii="华文中宋" w:eastAsia="华文中宋" w:hAnsi="华文中宋" w:cs="宋体-PUA"/>
          <w:b/>
          <w:bCs/>
          <w:sz w:val="44"/>
          <w:szCs w:val="44"/>
        </w:rPr>
        <w:t>3</w:t>
      </w:r>
      <w:r>
        <w:rPr>
          <w:rFonts w:ascii="华文中宋" w:eastAsia="华文中宋" w:hAnsi="华文中宋" w:cs="宋体-PUA" w:hint="eastAsia"/>
          <w:b/>
          <w:bCs/>
          <w:sz w:val="44"/>
          <w:szCs w:val="44"/>
        </w:rPr>
        <w:t>年县城学校急需教师选拔</w:t>
      </w:r>
    </w:p>
    <w:p w14:paraId="041479D2" w14:textId="77777777" w:rsidR="004F3A40" w:rsidRDefault="00000000">
      <w:pPr>
        <w:spacing w:after="312" w:line="460" w:lineRule="exact"/>
        <w:jc w:val="center"/>
        <w:rPr>
          <w:rFonts w:ascii="华文中宋" w:eastAsia="华文中宋" w:hAnsi="华文中宋" w:cs="宋体-PUA"/>
          <w:b/>
          <w:bCs/>
          <w:sz w:val="44"/>
          <w:szCs w:val="44"/>
        </w:rPr>
      </w:pPr>
      <w:r>
        <w:rPr>
          <w:rFonts w:ascii="华文中宋" w:eastAsia="华文中宋" w:hAnsi="华文中宋" w:cs="宋体-PUA" w:hint="eastAsia"/>
          <w:b/>
          <w:bCs/>
          <w:sz w:val="44"/>
          <w:szCs w:val="44"/>
        </w:rPr>
        <w:t>报名审核说明</w:t>
      </w:r>
    </w:p>
    <w:p w14:paraId="2092300D" w14:textId="77777777" w:rsidR="004F3A40" w:rsidRDefault="00000000">
      <w:pPr>
        <w:tabs>
          <w:tab w:val="left" w:pos="360"/>
          <w:tab w:val="left" w:pos="540"/>
          <w:tab w:val="left" w:pos="900"/>
        </w:tabs>
        <w:spacing w:line="520" w:lineRule="exact"/>
        <w:rPr>
          <w:rFonts w:ascii="仿宋" w:eastAsia="仿宋" w:hAnsi="仿宋"/>
          <w:b/>
          <w:spacing w:val="-19"/>
          <w:sz w:val="32"/>
          <w:szCs w:val="32"/>
        </w:rPr>
      </w:pPr>
      <w:r>
        <w:rPr>
          <w:rFonts w:ascii="仿宋" w:eastAsia="仿宋" w:hAnsi="仿宋" w:hint="eastAsia"/>
          <w:b/>
          <w:spacing w:val="-19"/>
          <w:sz w:val="32"/>
          <w:szCs w:val="32"/>
        </w:rPr>
        <w:t>一、报名时间</w:t>
      </w:r>
    </w:p>
    <w:p w14:paraId="234A367F" w14:textId="77777777" w:rsidR="004F3A40" w:rsidRDefault="00000000">
      <w:pPr>
        <w:tabs>
          <w:tab w:val="left" w:pos="360"/>
          <w:tab w:val="left" w:pos="540"/>
          <w:tab w:val="left" w:pos="900"/>
        </w:tabs>
        <w:spacing w:line="520" w:lineRule="exact"/>
        <w:ind w:firstLine="560"/>
        <w:rPr>
          <w:rFonts w:ascii="仿宋" w:eastAsia="仿宋" w:hAnsi="仿宋"/>
          <w:spacing w:val="-19"/>
          <w:sz w:val="32"/>
          <w:szCs w:val="32"/>
        </w:rPr>
      </w:pPr>
      <w:r>
        <w:rPr>
          <w:rFonts w:ascii="仿宋" w:eastAsia="仿宋" w:hAnsi="仿宋" w:hint="eastAsia"/>
          <w:spacing w:val="-19"/>
          <w:sz w:val="32"/>
          <w:szCs w:val="32"/>
        </w:rPr>
        <w:t>202</w:t>
      </w:r>
      <w:r>
        <w:rPr>
          <w:rFonts w:ascii="仿宋" w:eastAsia="仿宋" w:hAnsi="仿宋"/>
          <w:spacing w:val="-19"/>
          <w:sz w:val="32"/>
          <w:szCs w:val="32"/>
        </w:rPr>
        <w:t>3</w:t>
      </w:r>
      <w:r>
        <w:rPr>
          <w:rFonts w:ascii="仿宋" w:eastAsia="仿宋" w:hAnsi="仿宋" w:hint="eastAsia"/>
          <w:spacing w:val="-19"/>
          <w:sz w:val="32"/>
          <w:szCs w:val="32"/>
        </w:rPr>
        <w:t>年8月7日—8月8日（上午8：30—12：00，下午2：30—5:30）</w:t>
      </w:r>
    </w:p>
    <w:p w14:paraId="71195C75" w14:textId="77777777" w:rsidR="004F3A40" w:rsidRDefault="00000000">
      <w:pPr>
        <w:tabs>
          <w:tab w:val="left" w:pos="360"/>
          <w:tab w:val="left" w:pos="540"/>
          <w:tab w:val="left" w:pos="900"/>
        </w:tabs>
        <w:spacing w:line="520" w:lineRule="exact"/>
        <w:rPr>
          <w:rFonts w:ascii="仿宋" w:eastAsia="仿宋" w:hAnsi="仿宋"/>
          <w:b/>
          <w:spacing w:val="-19"/>
          <w:sz w:val="32"/>
          <w:szCs w:val="32"/>
        </w:rPr>
      </w:pPr>
      <w:r>
        <w:rPr>
          <w:rFonts w:ascii="仿宋" w:eastAsia="仿宋" w:hAnsi="仿宋" w:hint="eastAsia"/>
          <w:b/>
          <w:spacing w:val="-19"/>
          <w:sz w:val="32"/>
          <w:szCs w:val="32"/>
        </w:rPr>
        <w:t>二、报名地点</w:t>
      </w:r>
    </w:p>
    <w:p w14:paraId="74FCE8CA" w14:textId="77777777" w:rsidR="004F3A40" w:rsidRDefault="00000000">
      <w:pPr>
        <w:tabs>
          <w:tab w:val="left" w:pos="360"/>
          <w:tab w:val="left" w:pos="540"/>
          <w:tab w:val="left" w:pos="900"/>
        </w:tabs>
        <w:spacing w:line="520" w:lineRule="exact"/>
        <w:ind w:firstLine="560"/>
        <w:rPr>
          <w:rFonts w:ascii="仿宋" w:eastAsia="仿宋" w:hAnsi="仿宋"/>
          <w:spacing w:val="-19"/>
          <w:sz w:val="32"/>
          <w:szCs w:val="32"/>
        </w:rPr>
      </w:pPr>
      <w:r>
        <w:rPr>
          <w:rFonts w:ascii="仿宋" w:eastAsia="仿宋" w:hAnsi="仿宋" w:hint="eastAsia"/>
          <w:spacing w:val="-19"/>
          <w:sz w:val="32"/>
          <w:szCs w:val="32"/>
        </w:rPr>
        <w:t>隆化</w:t>
      </w:r>
      <w:proofErr w:type="gramStart"/>
      <w:r>
        <w:rPr>
          <w:rFonts w:ascii="仿宋" w:eastAsia="仿宋" w:hAnsi="仿宋" w:hint="eastAsia"/>
          <w:spacing w:val="-19"/>
          <w:sz w:val="32"/>
          <w:szCs w:val="32"/>
        </w:rPr>
        <w:t>县教体局</w:t>
      </w:r>
      <w:proofErr w:type="gramEnd"/>
      <w:r>
        <w:rPr>
          <w:rFonts w:ascii="仿宋" w:eastAsia="仿宋" w:hAnsi="仿宋" w:hint="eastAsia"/>
          <w:spacing w:val="-19"/>
          <w:sz w:val="32"/>
          <w:szCs w:val="32"/>
        </w:rPr>
        <w:t>七楼会议室</w:t>
      </w:r>
    </w:p>
    <w:p w14:paraId="257B89FE" w14:textId="77777777" w:rsidR="004F3A40" w:rsidRDefault="00000000">
      <w:pPr>
        <w:tabs>
          <w:tab w:val="left" w:pos="360"/>
          <w:tab w:val="left" w:pos="540"/>
          <w:tab w:val="left" w:pos="709"/>
        </w:tabs>
        <w:spacing w:line="520" w:lineRule="exact"/>
        <w:ind w:firstLine="560"/>
        <w:rPr>
          <w:rFonts w:ascii="仿宋" w:eastAsia="仿宋" w:hAnsi="仿宋"/>
          <w:spacing w:val="-19"/>
          <w:sz w:val="32"/>
          <w:szCs w:val="32"/>
        </w:rPr>
      </w:pPr>
      <w:r>
        <w:rPr>
          <w:rFonts w:ascii="仿宋" w:eastAsia="仿宋" w:hAnsi="仿宋" w:hint="eastAsia"/>
          <w:spacing w:val="-19"/>
          <w:sz w:val="32"/>
          <w:szCs w:val="32"/>
        </w:rPr>
        <w:t>联系电话：70</w:t>
      </w:r>
      <w:r>
        <w:rPr>
          <w:rFonts w:ascii="仿宋" w:eastAsia="仿宋" w:hAnsi="仿宋"/>
          <w:spacing w:val="-19"/>
          <w:sz w:val="32"/>
          <w:szCs w:val="32"/>
        </w:rPr>
        <w:t>61279</w:t>
      </w:r>
    </w:p>
    <w:p w14:paraId="0F698B73" w14:textId="77777777" w:rsidR="004F3A40" w:rsidRDefault="00000000">
      <w:pPr>
        <w:tabs>
          <w:tab w:val="left" w:pos="360"/>
          <w:tab w:val="left" w:pos="540"/>
          <w:tab w:val="left" w:pos="900"/>
        </w:tabs>
        <w:spacing w:line="520" w:lineRule="exact"/>
        <w:rPr>
          <w:rFonts w:ascii="仿宋" w:eastAsia="仿宋" w:hAnsi="仿宋"/>
          <w:spacing w:val="-19"/>
          <w:sz w:val="32"/>
          <w:szCs w:val="32"/>
        </w:rPr>
      </w:pPr>
      <w:r>
        <w:rPr>
          <w:rFonts w:ascii="仿宋" w:eastAsia="仿宋" w:hAnsi="仿宋" w:hint="eastAsia"/>
          <w:b/>
          <w:spacing w:val="-19"/>
          <w:sz w:val="32"/>
          <w:szCs w:val="32"/>
        </w:rPr>
        <w:t>三、提供资料</w:t>
      </w:r>
    </w:p>
    <w:p w14:paraId="5F177AC4" w14:textId="77777777" w:rsidR="004F3A40" w:rsidRDefault="00000000">
      <w:pPr>
        <w:tabs>
          <w:tab w:val="left" w:pos="0"/>
          <w:tab w:val="left" w:pos="900"/>
        </w:tabs>
        <w:spacing w:line="520" w:lineRule="exact"/>
        <w:ind w:firstLine="708"/>
        <w:rPr>
          <w:rFonts w:ascii="仿宋" w:eastAsia="仿宋" w:hAnsi="仿宋"/>
          <w:spacing w:val="-19"/>
          <w:sz w:val="32"/>
          <w:szCs w:val="32"/>
        </w:rPr>
      </w:pPr>
      <w:r>
        <w:rPr>
          <w:rFonts w:ascii="仿宋" w:eastAsia="仿宋" w:hAnsi="仿宋" w:hint="eastAsia"/>
          <w:spacing w:val="-19"/>
          <w:sz w:val="32"/>
          <w:szCs w:val="32"/>
        </w:rPr>
        <w:t>1、《隆化县202</w:t>
      </w:r>
      <w:r>
        <w:rPr>
          <w:rFonts w:ascii="仿宋" w:eastAsia="仿宋" w:hAnsi="仿宋"/>
          <w:spacing w:val="-19"/>
          <w:sz w:val="32"/>
          <w:szCs w:val="32"/>
        </w:rPr>
        <w:t>3</w:t>
      </w:r>
      <w:r>
        <w:rPr>
          <w:rFonts w:ascii="仿宋" w:eastAsia="仿宋" w:hAnsi="仿宋" w:hint="eastAsia"/>
          <w:spacing w:val="-19"/>
          <w:sz w:val="32"/>
          <w:szCs w:val="32"/>
        </w:rPr>
        <w:t>年县城学校急需教师选拔报名表》（附件3）两份（贴照片），由学校和学区领导签字并加盖公章。因特殊原因来不及盖章的，经与学校和学区沟通后，可先行报考，事后再补盖公章。</w:t>
      </w:r>
    </w:p>
    <w:p w14:paraId="22CD8FB1" w14:textId="77777777" w:rsidR="004F3A40" w:rsidRDefault="00000000">
      <w:pPr>
        <w:tabs>
          <w:tab w:val="left" w:pos="0"/>
          <w:tab w:val="left" w:pos="900"/>
        </w:tabs>
        <w:spacing w:line="520" w:lineRule="exact"/>
        <w:ind w:firstLine="708"/>
        <w:rPr>
          <w:rFonts w:ascii="仿宋" w:eastAsia="仿宋" w:hAnsi="仿宋"/>
          <w:spacing w:val="-19"/>
          <w:sz w:val="32"/>
          <w:szCs w:val="32"/>
        </w:rPr>
      </w:pPr>
      <w:r>
        <w:rPr>
          <w:rFonts w:ascii="仿宋" w:eastAsia="仿宋" w:hAnsi="仿宋" w:hint="eastAsia"/>
          <w:spacing w:val="-19"/>
          <w:sz w:val="32"/>
          <w:szCs w:val="32"/>
        </w:rPr>
        <w:t>2、本人身份证、原始和最高学历毕业证书、教师资格证原件和复印件各一份。</w:t>
      </w:r>
    </w:p>
    <w:p w14:paraId="430E2EA6" w14:textId="77777777" w:rsidR="004F3A40" w:rsidRDefault="00000000">
      <w:pPr>
        <w:tabs>
          <w:tab w:val="left" w:pos="0"/>
          <w:tab w:val="left" w:pos="900"/>
        </w:tabs>
        <w:spacing w:line="520" w:lineRule="exact"/>
        <w:ind w:firstLine="708"/>
        <w:rPr>
          <w:rFonts w:ascii="仿宋" w:eastAsia="仿宋" w:hAnsi="仿宋"/>
          <w:color w:val="FF0000"/>
          <w:spacing w:val="-19"/>
          <w:sz w:val="32"/>
          <w:szCs w:val="32"/>
        </w:rPr>
      </w:pPr>
      <w:r>
        <w:rPr>
          <w:rFonts w:ascii="仿宋" w:eastAsia="仿宋" w:hAnsi="仿宋" w:hint="eastAsia"/>
          <w:spacing w:val="-19"/>
          <w:sz w:val="32"/>
          <w:szCs w:val="32"/>
        </w:rPr>
        <w:t>3、由学校出具的有校长签字、学校盖章的任教情况（任教经历、任教学科及年限、一线任教时间等）、师德和出勤等情况证明。</w:t>
      </w:r>
    </w:p>
    <w:p w14:paraId="12207CBC" w14:textId="77777777" w:rsidR="004F3A40" w:rsidRDefault="00000000">
      <w:pPr>
        <w:tabs>
          <w:tab w:val="left" w:pos="360"/>
          <w:tab w:val="left" w:pos="540"/>
          <w:tab w:val="left" w:pos="900"/>
        </w:tabs>
        <w:spacing w:line="520" w:lineRule="exact"/>
        <w:rPr>
          <w:rFonts w:ascii="仿宋" w:eastAsia="仿宋" w:hAnsi="仿宋"/>
          <w:b/>
          <w:spacing w:val="-19"/>
          <w:sz w:val="32"/>
          <w:szCs w:val="32"/>
        </w:rPr>
      </w:pPr>
      <w:r>
        <w:rPr>
          <w:rFonts w:ascii="仿宋" w:eastAsia="仿宋" w:hAnsi="仿宋" w:hint="eastAsia"/>
          <w:b/>
          <w:spacing w:val="-19"/>
          <w:sz w:val="32"/>
          <w:szCs w:val="32"/>
        </w:rPr>
        <w:t>四、签署承诺书</w:t>
      </w:r>
    </w:p>
    <w:p w14:paraId="035DF764" w14:textId="77777777" w:rsidR="004F3A40" w:rsidRDefault="00000000">
      <w:pPr>
        <w:tabs>
          <w:tab w:val="left" w:pos="360"/>
          <w:tab w:val="left" w:pos="540"/>
          <w:tab w:val="left" w:pos="900"/>
        </w:tabs>
        <w:spacing w:line="520" w:lineRule="exact"/>
        <w:ind w:firstLine="560"/>
        <w:rPr>
          <w:rFonts w:ascii="仿宋" w:eastAsia="仿宋" w:hAnsi="仿宋"/>
          <w:spacing w:val="-19"/>
          <w:sz w:val="32"/>
          <w:szCs w:val="32"/>
        </w:rPr>
      </w:pPr>
      <w:r>
        <w:rPr>
          <w:rFonts w:ascii="仿宋" w:eastAsia="仿宋" w:hAnsi="仿宋" w:hint="eastAsia"/>
          <w:spacing w:val="-19"/>
          <w:sz w:val="32"/>
          <w:szCs w:val="32"/>
        </w:rPr>
        <w:t xml:space="preserve">                            </w:t>
      </w:r>
    </w:p>
    <w:p w14:paraId="46E8688E" w14:textId="77777777" w:rsidR="004F3A40" w:rsidRDefault="004F3A40">
      <w:pPr>
        <w:tabs>
          <w:tab w:val="left" w:pos="360"/>
          <w:tab w:val="left" w:pos="540"/>
          <w:tab w:val="left" w:pos="900"/>
        </w:tabs>
        <w:spacing w:line="520" w:lineRule="exact"/>
        <w:ind w:firstLine="560"/>
        <w:rPr>
          <w:rFonts w:ascii="仿宋" w:eastAsia="仿宋" w:hAnsi="仿宋"/>
          <w:spacing w:val="-19"/>
          <w:sz w:val="32"/>
          <w:szCs w:val="32"/>
        </w:rPr>
      </w:pPr>
    </w:p>
    <w:p w14:paraId="5CFFF663" w14:textId="77777777" w:rsidR="004F3A40" w:rsidRDefault="004F3A40">
      <w:pPr>
        <w:tabs>
          <w:tab w:val="left" w:pos="360"/>
          <w:tab w:val="left" w:pos="540"/>
          <w:tab w:val="left" w:pos="900"/>
        </w:tabs>
        <w:spacing w:line="520" w:lineRule="exact"/>
        <w:ind w:firstLine="560"/>
        <w:rPr>
          <w:rFonts w:ascii="仿宋" w:eastAsia="仿宋" w:hAnsi="仿宋"/>
          <w:spacing w:val="-19"/>
          <w:sz w:val="32"/>
          <w:szCs w:val="32"/>
        </w:rPr>
      </w:pPr>
    </w:p>
    <w:p w14:paraId="629C15E5" w14:textId="77777777" w:rsidR="004F3A40" w:rsidRDefault="004F3A40">
      <w:pPr>
        <w:tabs>
          <w:tab w:val="left" w:pos="360"/>
          <w:tab w:val="left" w:pos="540"/>
          <w:tab w:val="left" w:pos="900"/>
        </w:tabs>
        <w:spacing w:line="520" w:lineRule="exact"/>
        <w:ind w:firstLine="560"/>
        <w:rPr>
          <w:rFonts w:ascii="仿宋" w:eastAsia="仿宋" w:hAnsi="仿宋"/>
          <w:spacing w:val="-19"/>
          <w:sz w:val="32"/>
          <w:szCs w:val="32"/>
        </w:rPr>
      </w:pPr>
    </w:p>
    <w:p w14:paraId="1900DB8B" w14:textId="77777777" w:rsidR="004F3A40" w:rsidRDefault="00000000">
      <w:pPr>
        <w:tabs>
          <w:tab w:val="left" w:pos="360"/>
          <w:tab w:val="left" w:pos="540"/>
          <w:tab w:val="left" w:pos="900"/>
        </w:tabs>
        <w:spacing w:line="520" w:lineRule="exact"/>
        <w:ind w:firstLine="560"/>
        <w:rPr>
          <w:rFonts w:ascii="华文中宋" w:eastAsia="华文中宋" w:hAnsi="华文中宋"/>
          <w:b/>
          <w:bCs/>
          <w:sz w:val="36"/>
          <w:szCs w:val="36"/>
        </w:rPr>
      </w:pPr>
      <w:r>
        <w:rPr>
          <w:rFonts w:ascii="仿宋" w:eastAsia="仿宋" w:hAnsi="仿宋"/>
          <w:spacing w:val="-19"/>
          <w:sz w:val="32"/>
          <w:szCs w:val="32"/>
        </w:rPr>
        <w:br/>
      </w:r>
      <w:r>
        <w:rPr>
          <w:rFonts w:ascii="华文中宋" w:eastAsia="华文中宋" w:hAnsi="华文中宋" w:hint="eastAsia"/>
          <w:b/>
          <w:bCs/>
          <w:sz w:val="36"/>
          <w:szCs w:val="36"/>
        </w:rPr>
        <w:t>附件3：</w:t>
      </w:r>
    </w:p>
    <w:p w14:paraId="50F325CF" w14:textId="77777777" w:rsidR="004F3A40" w:rsidRDefault="00000000">
      <w:pPr>
        <w:spacing w:line="460" w:lineRule="exact"/>
        <w:jc w:val="center"/>
        <w:rPr>
          <w:rFonts w:ascii="华文中宋" w:eastAsia="华文中宋" w:hAnsi="华文中宋"/>
          <w:b/>
          <w:bCs/>
          <w:sz w:val="36"/>
          <w:szCs w:val="36"/>
        </w:rPr>
      </w:pPr>
      <w:r>
        <w:rPr>
          <w:rFonts w:ascii="华文中宋" w:eastAsia="华文中宋" w:hAnsi="华文中宋" w:hint="eastAsia"/>
          <w:b/>
          <w:bCs/>
          <w:sz w:val="36"/>
          <w:szCs w:val="36"/>
        </w:rPr>
        <w:lastRenderedPageBreak/>
        <w:t>隆化县202</w:t>
      </w:r>
      <w:r>
        <w:rPr>
          <w:rFonts w:ascii="华文中宋" w:eastAsia="华文中宋" w:hAnsi="华文中宋"/>
          <w:b/>
          <w:bCs/>
          <w:sz w:val="36"/>
          <w:szCs w:val="36"/>
        </w:rPr>
        <w:t>3</w:t>
      </w:r>
      <w:r>
        <w:rPr>
          <w:rFonts w:ascii="华文中宋" w:eastAsia="华文中宋" w:hAnsi="华文中宋" w:hint="eastAsia"/>
          <w:b/>
          <w:bCs/>
          <w:sz w:val="36"/>
          <w:szCs w:val="36"/>
        </w:rPr>
        <w:t>年县城学校急需教师选拔报名表</w:t>
      </w:r>
    </w:p>
    <w:p w14:paraId="1AFE4686" w14:textId="77777777" w:rsidR="004F3A40" w:rsidRDefault="00000000">
      <w:pPr>
        <w:spacing w:line="440" w:lineRule="exact"/>
        <w:jc w:val="left"/>
        <w:rPr>
          <w:rFonts w:ascii="华文中宋" w:eastAsia="华文中宋" w:hAnsi="华文中宋"/>
          <w:b/>
          <w:bCs/>
          <w:sz w:val="36"/>
          <w:szCs w:val="36"/>
          <w:u w:val="single"/>
        </w:rPr>
      </w:pPr>
      <w:r>
        <w:rPr>
          <w:rFonts w:ascii="宋体" w:eastAsia="宋体" w:hAnsi="宋体" w:hint="eastAsia"/>
          <w:b/>
          <w:sz w:val="28"/>
          <w:szCs w:val="28"/>
        </w:rPr>
        <w:t>报考学段：</w:t>
      </w:r>
      <w:r>
        <w:rPr>
          <w:rFonts w:ascii="宋体" w:eastAsia="宋体" w:hAnsi="宋体" w:hint="eastAsia"/>
          <w:b/>
          <w:sz w:val="28"/>
          <w:szCs w:val="28"/>
          <w:u w:val="single"/>
        </w:rPr>
        <w:t xml:space="preserve">             </w:t>
      </w:r>
      <w:r>
        <w:rPr>
          <w:rFonts w:ascii="宋体" w:eastAsia="宋体" w:hAnsi="宋体" w:hint="eastAsia"/>
          <w:b/>
          <w:sz w:val="28"/>
          <w:szCs w:val="28"/>
        </w:rPr>
        <w:t xml:space="preserve">          报考学科：</w:t>
      </w:r>
      <w:r>
        <w:rPr>
          <w:rFonts w:ascii="宋体" w:eastAsia="宋体" w:hAnsi="宋体" w:hint="eastAsia"/>
          <w:b/>
          <w:sz w:val="28"/>
          <w:szCs w:val="28"/>
          <w:u w:val="single"/>
        </w:rPr>
        <w:t xml:space="preserve">                 </w:t>
      </w:r>
    </w:p>
    <w:tbl>
      <w:tblPr>
        <w:tblW w:w="10155" w:type="dxa"/>
        <w:jc w:val="center"/>
        <w:tblCellMar>
          <w:left w:w="10" w:type="dxa"/>
          <w:right w:w="10" w:type="dxa"/>
        </w:tblCellMar>
        <w:tblLook w:val="04A0" w:firstRow="1" w:lastRow="0" w:firstColumn="1" w:lastColumn="0" w:noHBand="0" w:noVBand="1"/>
      </w:tblPr>
      <w:tblGrid>
        <w:gridCol w:w="822"/>
        <w:gridCol w:w="372"/>
        <w:gridCol w:w="715"/>
        <w:gridCol w:w="707"/>
        <w:gridCol w:w="660"/>
        <w:gridCol w:w="49"/>
        <w:gridCol w:w="709"/>
        <w:gridCol w:w="148"/>
        <w:gridCol w:w="419"/>
        <w:gridCol w:w="850"/>
        <w:gridCol w:w="650"/>
        <w:gridCol w:w="450"/>
        <w:gridCol w:w="257"/>
        <w:gridCol w:w="510"/>
        <w:gridCol w:w="198"/>
        <w:gridCol w:w="622"/>
        <w:gridCol w:w="499"/>
        <w:gridCol w:w="226"/>
        <w:gridCol w:w="1292"/>
      </w:tblGrid>
      <w:tr w:rsidR="004F3A40" w14:paraId="097A1543" w14:textId="77777777">
        <w:trPr>
          <w:cantSplit/>
          <w:trHeight w:val="611"/>
          <w:jc w:val="center"/>
        </w:trPr>
        <w:tc>
          <w:tcPr>
            <w:tcW w:w="1194" w:type="dxa"/>
            <w:gridSpan w:val="2"/>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27E451BB"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姓 名</w:t>
            </w:r>
          </w:p>
        </w:tc>
        <w:tc>
          <w:tcPr>
            <w:tcW w:w="1422" w:type="dxa"/>
            <w:gridSpan w:val="2"/>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D203E9C" w14:textId="77777777" w:rsidR="004F3A40" w:rsidRDefault="004F3A40">
            <w:pPr>
              <w:spacing w:line="300" w:lineRule="exact"/>
              <w:jc w:val="center"/>
              <w:rPr>
                <w:rFonts w:ascii="宋体" w:eastAsia="宋体" w:hAnsi="宋体"/>
                <w:sz w:val="24"/>
                <w:szCs w:val="24"/>
              </w:rPr>
            </w:pPr>
          </w:p>
        </w:tc>
        <w:tc>
          <w:tcPr>
            <w:tcW w:w="709" w:type="dxa"/>
            <w:gridSpan w:val="2"/>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90ED20B"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性别</w:t>
            </w:r>
          </w:p>
        </w:tc>
        <w:tc>
          <w:tcPr>
            <w:tcW w:w="1276" w:type="dxa"/>
            <w:gridSpan w:val="3"/>
            <w:tcBorders>
              <w:top w:val="single" w:sz="12"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14:paraId="289CD513" w14:textId="77777777" w:rsidR="004F3A40" w:rsidRDefault="004F3A40">
            <w:pPr>
              <w:spacing w:line="300" w:lineRule="exact"/>
              <w:jc w:val="center"/>
              <w:rPr>
                <w:rFonts w:ascii="宋体" w:eastAsia="宋体" w:hAnsi="宋体"/>
                <w:sz w:val="24"/>
                <w:szCs w:val="24"/>
              </w:rPr>
            </w:pPr>
          </w:p>
        </w:tc>
        <w:tc>
          <w:tcPr>
            <w:tcW w:w="850" w:type="dxa"/>
            <w:tcBorders>
              <w:top w:val="single" w:sz="12"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23A71504"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民族</w:t>
            </w:r>
          </w:p>
        </w:tc>
        <w:tc>
          <w:tcPr>
            <w:tcW w:w="1100" w:type="dxa"/>
            <w:gridSpan w:val="2"/>
            <w:tcBorders>
              <w:top w:val="single" w:sz="12"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14:paraId="5BDE0F7F" w14:textId="77777777" w:rsidR="004F3A40" w:rsidRDefault="004F3A40">
            <w:pPr>
              <w:spacing w:line="300" w:lineRule="exact"/>
              <w:jc w:val="center"/>
              <w:rPr>
                <w:rFonts w:ascii="宋体" w:eastAsia="宋体" w:hAnsi="宋体"/>
                <w:sz w:val="24"/>
                <w:szCs w:val="24"/>
              </w:rPr>
            </w:pPr>
          </w:p>
        </w:tc>
        <w:tc>
          <w:tcPr>
            <w:tcW w:w="767" w:type="dxa"/>
            <w:gridSpan w:val="2"/>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1055B31"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政治面貌</w:t>
            </w:r>
          </w:p>
        </w:tc>
        <w:tc>
          <w:tcPr>
            <w:tcW w:w="1319" w:type="dxa"/>
            <w:gridSpan w:val="3"/>
            <w:tcBorders>
              <w:top w:val="single" w:sz="12"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14:paraId="758861C1" w14:textId="77777777" w:rsidR="004F3A40" w:rsidRDefault="004F3A40">
            <w:pPr>
              <w:spacing w:line="300" w:lineRule="exact"/>
              <w:jc w:val="center"/>
              <w:rPr>
                <w:rFonts w:ascii="宋体" w:eastAsia="宋体" w:hAnsi="宋体"/>
                <w:sz w:val="24"/>
                <w:szCs w:val="24"/>
              </w:rPr>
            </w:pPr>
          </w:p>
        </w:tc>
        <w:tc>
          <w:tcPr>
            <w:tcW w:w="1518" w:type="dxa"/>
            <w:gridSpan w:val="2"/>
            <w:vMerge w:val="restart"/>
            <w:tcBorders>
              <w:top w:val="single" w:sz="12" w:space="0" w:color="000000"/>
              <w:left w:val="single" w:sz="4" w:space="0" w:color="000000"/>
              <w:bottom w:val="single" w:sz="6" w:space="0" w:color="000000"/>
              <w:right w:val="single" w:sz="12" w:space="0" w:color="000000"/>
            </w:tcBorders>
            <w:tcMar>
              <w:top w:w="0" w:type="dxa"/>
              <w:left w:w="108" w:type="dxa"/>
              <w:bottom w:w="0" w:type="dxa"/>
              <w:right w:w="108" w:type="dxa"/>
            </w:tcMar>
            <w:vAlign w:val="center"/>
          </w:tcPr>
          <w:p w14:paraId="0C1B2C2B"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照片</w:t>
            </w:r>
          </w:p>
        </w:tc>
      </w:tr>
      <w:tr w:rsidR="004F3A40" w14:paraId="6F24B908" w14:textId="77777777">
        <w:trPr>
          <w:cantSplit/>
          <w:trHeight w:val="563"/>
          <w:jc w:val="center"/>
        </w:trPr>
        <w:tc>
          <w:tcPr>
            <w:tcW w:w="1194" w:type="dxa"/>
            <w:gridSpan w:val="2"/>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2B8E6230"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出生年月</w:t>
            </w:r>
          </w:p>
        </w:tc>
        <w:tc>
          <w:tcPr>
            <w:tcW w:w="1422"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1059A3C8" w14:textId="77777777" w:rsidR="004F3A40" w:rsidRDefault="004F3A40">
            <w:pPr>
              <w:spacing w:line="300" w:lineRule="exact"/>
              <w:jc w:val="center"/>
              <w:rPr>
                <w:rFonts w:ascii="宋体" w:eastAsia="宋体" w:hAnsi="宋体"/>
                <w:sz w:val="24"/>
                <w:szCs w:val="24"/>
              </w:rPr>
            </w:pPr>
          </w:p>
        </w:tc>
        <w:tc>
          <w:tcPr>
            <w:tcW w:w="1418"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9ECE90D"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身份证号</w:t>
            </w:r>
          </w:p>
        </w:tc>
        <w:tc>
          <w:tcPr>
            <w:tcW w:w="2517"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0B576CE" w14:textId="77777777" w:rsidR="004F3A40" w:rsidRDefault="004F3A40">
            <w:pPr>
              <w:spacing w:line="300" w:lineRule="exact"/>
              <w:jc w:val="center"/>
              <w:rPr>
                <w:rFonts w:ascii="宋体" w:eastAsia="宋体" w:hAnsi="宋体"/>
                <w:sz w:val="24"/>
                <w:szCs w:val="24"/>
              </w:rPr>
            </w:pPr>
          </w:p>
        </w:tc>
        <w:tc>
          <w:tcPr>
            <w:tcW w:w="767"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C9BA9EE"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婚否</w:t>
            </w:r>
          </w:p>
        </w:tc>
        <w:tc>
          <w:tcPr>
            <w:tcW w:w="1319" w:type="dxa"/>
            <w:gridSpan w:val="3"/>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14:paraId="7AD2FB48" w14:textId="77777777" w:rsidR="004F3A40" w:rsidRDefault="004F3A40">
            <w:pPr>
              <w:spacing w:line="300" w:lineRule="exact"/>
              <w:jc w:val="center"/>
              <w:rPr>
                <w:rFonts w:ascii="宋体" w:eastAsia="宋体" w:hAnsi="宋体"/>
                <w:sz w:val="24"/>
                <w:szCs w:val="24"/>
              </w:rPr>
            </w:pPr>
          </w:p>
        </w:tc>
        <w:tc>
          <w:tcPr>
            <w:tcW w:w="1518" w:type="dxa"/>
            <w:gridSpan w:val="2"/>
            <w:vMerge/>
            <w:tcBorders>
              <w:top w:val="single" w:sz="12" w:space="0" w:color="000000"/>
              <w:left w:val="single" w:sz="4" w:space="0" w:color="000000"/>
              <w:bottom w:val="single" w:sz="6" w:space="0" w:color="000000"/>
              <w:right w:val="single" w:sz="12" w:space="0" w:color="000000"/>
            </w:tcBorders>
            <w:tcMar>
              <w:top w:w="0" w:type="dxa"/>
              <w:left w:w="108" w:type="dxa"/>
              <w:bottom w:w="0" w:type="dxa"/>
              <w:right w:w="108" w:type="dxa"/>
            </w:tcMar>
            <w:vAlign w:val="center"/>
          </w:tcPr>
          <w:p w14:paraId="0AFEE1AF" w14:textId="77777777" w:rsidR="004F3A40" w:rsidRDefault="004F3A40"/>
        </w:tc>
      </w:tr>
      <w:tr w:rsidR="004F3A40" w14:paraId="593F0861" w14:textId="77777777">
        <w:trPr>
          <w:cantSplit/>
          <w:trHeight w:val="716"/>
          <w:jc w:val="center"/>
        </w:trPr>
        <w:tc>
          <w:tcPr>
            <w:tcW w:w="1194" w:type="dxa"/>
            <w:gridSpan w:val="2"/>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6EDB6C87"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参加工</w:t>
            </w:r>
          </w:p>
          <w:p w14:paraId="72DF645C"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作时间</w:t>
            </w:r>
          </w:p>
        </w:tc>
        <w:tc>
          <w:tcPr>
            <w:tcW w:w="2131"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F1A1E38" w14:textId="77777777" w:rsidR="004F3A40" w:rsidRDefault="004F3A40">
            <w:pPr>
              <w:spacing w:line="300" w:lineRule="exact"/>
              <w:jc w:val="center"/>
              <w:rPr>
                <w:rFonts w:ascii="宋体" w:eastAsia="宋体" w:hAnsi="宋体"/>
                <w:sz w:val="24"/>
                <w:szCs w:val="24"/>
              </w:rPr>
            </w:pPr>
          </w:p>
        </w:tc>
        <w:tc>
          <w:tcPr>
            <w:tcW w:w="1276"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80653D7"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班主任工作年限</w:t>
            </w:r>
          </w:p>
        </w:tc>
        <w:tc>
          <w:tcPr>
            <w:tcW w:w="1500" w:type="dxa"/>
            <w:gridSpan w:val="2"/>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14:paraId="15CB1E93" w14:textId="77777777" w:rsidR="004F3A40" w:rsidRDefault="004F3A40">
            <w:pPr>
              <w:spacing w:line="300" w:lineRule="exact"/>
              <w:jc w:val="center"/>
              <w:rPr>
                <w:rFonts w:ascii="宋体" w:eastAsia="宋体" w:hAnsi="宋体"/>
                <w:szCs w:val="21"/>
              </w:rPr>
            </w:pPr>
          </w:p>
        </w:tc>
        <w:tc>
          <w:tcPr>
            <w:tcW w:w="1217" w:type="dxa"/>
            <w:gridSpan w:val="3"/>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2C609B1C" w14:textId="77777777" w:rsidR="004F3A40" w:rsidRDefault="00000000">
            <w:pPr>
              <w:spacing w:line="300" w:lineRule="exact"/>
              <w:jc w:val="center"/>
              <w:rPr>
                <w:rFonts w:ascii="宋体" w:eastAsia="宋体" w:hAnsi="宋体"/>
                <w:szCs w:val="21"/>
              </w:rPr>
            </w:pPr>
            <w:r>
              <w:rPr>
                <w:rFonts w:ascii="宋体" w:eastAsia="宋体" w:hAnsi="宋体" w:hint="eastAsia"/>
                <w:sz w:val="24"/>
                <w:szCs w:val="24"/>
              </w:rPr>
              <w:t>职称</w:t>
            </w:r>
          </w:p>
        </w:tc>
        <w:tc>
          <w:tcPr>
            <w:tcW w:w="1319" w:type="dxa"/>
            <w:gridSpan w:val="3"/>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112B535F" w14:textId="77777777" w:rsidR="004F3A40" w:rsidRDefault="004F3A40">
            <w:pPr>
              <w:spacing w:line="300" w:lineRule="exact"/>
              <w:jc w:val="center"/>
              <w:rPr>
                <w:rFonts w:ascii="宋体" w:eastAsia="宋体" w:hAnsi="宋体"/>
                <w:szCs w:val="21"/>
              </w:rPr>
            </w:pPr>
          </w:p>
        </w:tc>
        <w:tc>
          <w:tcPr>
            <w:tcW w:w="1518" w:type="dxa"/>
            <w:gridSpan w:val="2"/>
            <w:vMerge/>
            <w:tcBorders>
              <w:top w:val="single" w:sz="12" w:space="0" w:color="000000"/>
              <w:left w:val="single" w:sz="4" w:space="0" w:color="000000"/>
              <w:bottom w:val="single" w:sz="6" w:space="0" w:color="000000"/>
              <w:right w:val="single" w:sz="12" w:space="0" w:color="000000"/>
            </w:tcBorders>
            <w:tcMar>
              <w:top w:w="0" w:type="dxa"/>
              <w:left w:w="108" w:type="dxa"/>
              <w:bottom w:w="0" w:type="dxa"/>
              <w:right w:w="108" w:type="dxa"/>
            </w:tcMar>
            <w:vAlign w:val="center"/>
          </w:tcPr>
          <w:p w14:paraId="462A20F4" w14:textId="77777777" w:rsidR="004F3A40" w:rsidRDefault="004F3A40"/>
        </w:tc>
      </w:tr>
      <w:tr w:rsidR="004F3A40" w14:paraId="37D5AB7F" w14:textId="77777777">
        <w:trPr>
          <w:cantSplit/>
          <w:trHeight w:val="611"/>
          <w:jc w:val="center"/>
        </w:trPr>
        <w:tc>
          <w:tcPr>
            <w:tcW w:w="1194" w:type="dxa"/>
            <w:gridSpan w:val="2"/>
            <w:tcBorders>
              <w:top w:val="single" w:sz="6" w:space="0" w:color="000000"/>
              <w:left w:val="single" w:sz="12" w:space="0" w:color="000000"/>
              <w:bottom w:val="single" w:sz="6" w:space="0" w:color="000000"/>
              <w:right w:val="single" w:sz="4" w:space="0" w:color="000000"/>
            </w:tcBorders>
            <w:tcMar>
              <w:top w:w="0" w:type="dxa"/>
              <w:left w:w="108" w:type="dxa"/>
              <w:bottom w:w="0" w:type="dxa"/>
              <w:right w:w="108" w:type="dxa"/>
            </w:tcMar>
            <w:vAlign w:val="center"/>
          </w:tcPr>
          <w:p w14:paraId="623165FA"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联系方式</w:t>
            </w:r>
          </w:p>
        </w:tc>
        <w:tc>
          <w:tcPr>
            <w:tcW w:w="2131" w:type="dxa"/>
            <w:gridSpan w:val="4"/>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1C220183" w14:textId="77777777" w:rsidR="004F3A40" w:rsidRDefault="004F3A40">
            <w:pPr>
              <w:spacing w:line="300" w:lineRule="exact"/>
              <w:jc w:val="center"/>
              <w:rPr>
                <w:rFonts w:ascii="宋体" w:eastAsia="宋体" w:hAnsi="宋体"/>
                <w:sz w:val="24"/>
                <w:szCs w:val="24"/>
              </w:rPr>
            </w:pPr>
          </w:p>
        </w:tc>
        <w:tc>
          <w:tcPr>
            <w:tcW w:w="1276" w:type="dxa"/>
            <w:gridSpan w:val="3"/>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14:paraId="5FA0C253"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家庭住址</w:t>
            </w:r>
          </w:p>
        </w:tc>
        <w:tc>
          <w:tcPr>
            <w:tcW w:w="5554" w:type="dxa"/>
            <w:gridSpan w:val="10"/>
            <w:tcBorders>
              <w:top w:val="single" w:sz="6" w:space="0" w:color="000000"/>
              <w:left w:val="single" w:sz="4" w:space="0" w:color="000000"/>
              <w:bottom w:val="single" w:sz="6" w:space="0" w:color="000000"/>
              <w:right w:val="single" w:sz="12" w:space="0" w:color="000000"/>
            </w:tcBorders>
            <w:tcMar>
              <w:top w:w="0" w:type="dxa"/>
              <w:left w:w="108" w:type="dxa"/>
              <w:bottom w:w="0" w:type="dxa"/>
              <w:right w:w="108" w:type="dxa"/>
            </w:tcMar>
            <w:vAlign w:val="center"/>
          </w:tcPr>
          <w:p w14:paraId="354BCBC9" w14:textId="77777777" w:rsidR="004F3A40" w:rsidRDefault="004F3A40">
            <w:pPr>
              <w:spacing w:line="300" w:lineRule="exact"/>
              <w:jc w:val="center"/>
              <w:rPr>
                <w:rFonts w:ascii="宋体" w:eastAsia="宋体" w:hAnsi="宋体"/>
                <w:sz w:val="24"/>
                <w:szCs w:val="24"/>
              </w:rPr>
            </w:pPr>
          </w:p>
        </w:tc>
      </w:tr>
      <w:tr w:rsidR="004F3A40" w14:paraId="04B940DD" w14:textId="77777777">
        <w:trPr>
          <w:cantSplit/>
          <w:trHeight w:val="586"/>
          <w:jc w:val="center"/>
        </w:trPr>
        <w:tc>
          <w:tcPr>
            <w:tcW w:w="822" w:type="dxa"/>
            <w:vMerge w:val="restart"/>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1B20F9EF"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学历</w:t>
            </w:r>
          </w:p>
        </w:tc>
        <w:tc>
          <w:tcPr>
            <w:tcW w:w="1087"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B2114A6"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全日制</w:t>
            </w:r>
          </w:p>
          <w:p w14:paraId="1F220171"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学历</w:t>
            </w:r>
          </w:p>
        </w:tc>
        <w:tc>
          <w:tcPr>
            <w:tcW w:w="1416"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69E1D6B" w14:textId="77777777" w:rsidR="004F3A40" w:rsidRDefault="004F3A40">
            <w:pPr>
              <w:spacing w:line="300" w:lineRule="exact"/>
              <w:jc w:val="center"/>
              <w:rPr>
                <w:rFonts w:ascii="宋体" w:eastAsia="宋体" w:hAnsi="宋体"/>
                <w:sz w:val="24"/>
                <w:szCs w:val="24"/>
              </w:rPr>
            </w:pPr>
          </w:p>
        </w:tc>
        <w:tc>
          <w:tcPr>
            <w:tcW w:w="1276" w:type="dxa"/>
            <w:gridSpan w:val="3"/>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14:paraId="2ADB9C1E"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毕业院校</w:t>
            </w:r>
          </w:p>
        </w:tc>
        <w:tc>
          <w:tcPr>
            <w:tcW w:w="3537" w:type="dxa"/>
            <w:gridSpan w:val="7"/>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4600E352" w14:textId="77777777" w:rsidR="004F3A40" w:rsidRDefault="004F3A40">
            <w:pPr>
              <w:spacing w:line="300" w:lineRule="exact"/>
              <w:jc w:val="center"/>
              <w:rPr>
                <w:rFonts w:ascii="宋体" w:eastAsia="宋体" w:hAnsi="宋体"/>
                <w:sz w:val="24"/>
                <w:szCs w:val="24"/>
              </w:rPr>
            </w:pPr>
          </w:p>
        </w:tc>
        <w:tc>
          <w:tcPr>
            <w:tcW w:w="725" w:type="dxa"/>
            <w:gridSpan w:val="2"/>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2B1D9203"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专业</w:t>
            </w:r>
          </w:p>
        </w:tc>
        <w:tc>
          <w:tcPr>
            <w:tcW w:w="1292" w:type="dxa"/>
            <w:tcBorders>
              <w:top w:val="single" w:sz="6" w:space="0" w:color="000000"/>
              <w:left w:val="single" w:sz="4" w:space="0" w:color="000000"/>
              <w:bottom w:val="single" w:sz="6" w:space="0" w:color="000000"/>
              <w:right w:val="single" w:sz="12" w:space="0" w:color="000000"/>
            </w:tcBorders>
            <w:tcMar>
              <w:top w:w="0" w:type="dxa"/>
              <w:left w:w="108" w:type="dxa"/>
              <w:bottom w:w="0" w:type="dxa"/>
              <w:right w:w="108" w:type="dxa"/>
            </w:tcMar>
            <w:vAlign w:val="center"/>
          </w:tcPr>
          <w:p w14:paraId="28775309" w14:textId="77777777" w:rsidR="004F3A40" w:rsidRDefault="004F3A40">
            <w:pPr>
              <w:spacing w:line="300" w:lineRule="exact"/>
              <w:jc w:val="center"/>
              <w:rPr>
                <w:rFonts w:ascii="宋体" w:eastAsia="宋体" w:hAnsi="宋体"/>
                <w:sz w:val="24"/>
                <w:szCs w:val="24"/>
              </w:rPr>
            </w:pPr>
          </w:p>
        </w:tc>
      </w:tr>
      <w:tr w:rsidR="004F3A40" w14:paraId="5502E269" w14:textId="77777777">
        <w:trPr>
          <w:cantSplit/>
          <w:trHeight w:val="538"/>
          <w:jc w:val="center"/>
        </w:trPr>
        <w:tc>
          <w:tcPr>
            <w:tcW w:w="822" w:type="dxa"/>
            <w:vMerge/>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51FA016D" w14:textId="77777777" w:rsidR="004F3A40" w:rsidRDefault="004F3A40"/>
        </w:tc>
        <w:tc>
          <w:tcPr>
            <w:tcW w:w="1087"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F1593B4"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最高</w:t>
            </w:r>
          </w:p>
          <w:p w14:paraId="79D049D0"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学历</w:t>
            </w:r>
          </w:p>
        </w:tc>
        <w:tc>
          <w:tcPr>
            <w:tcW w:w="1416"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6ACA048" w14:textId="77777777" w:rsidR="004F3A40" w:rsidRDefault="004F3A40">
            <w:pPr>
              <w:spacing w:line="300" w:lineRule="exact"/>
              <w:jc w:val="center"/>
              <w:rPr>
                <w:rFonts w:ascii="宋体" w:eastAsia="宋体" w:hAnsi="宋体"/>
                <w:sz w:val="24"/>
                <w:szCs w:val="24"/>
              </w:rPr>
            </w:pPr>
          </w:p>
        </w:tc>
        <w:tc>
          <w:tcPr>
            <w:tcW w:w="1276"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78DBD66"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毕业院校</w:t>
            </w:r>
          </w:p>
        </w:tc>
        <w:tc>
          <w:tcPr>
            <w:tcW w:w="3537" w:type="dxa"/>
            <w:gridSpan w:val="7"/>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14:paraId="43A7EAB0" w14:textId="77777777" w:rsidR="004F3A40" w:rsidRDefault="004F3A40">
            <w:pPr>
              <w:spacing w:line="300" w:lineRule="exact"/>
              <w:jc w:val="center"/>
              <w:rPr>
                <w:rFonts w:ascii="宋体" w:eastAsia="宋体" w:hAnsi="宋体"/>
                <w:sz w:val="24"/>
                <w:szCs w:val="24"/>
              </w:rPr>
            </w:pPr>
          </w:p>
        </w:tc>
        <w:tc>
          <w:tcPr>
            <w:tcW w:w="725" w:type="dxa"/>
            <w:gridSpan w:val="2"/>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1BE34CB6"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专业</w:t>
            </w:r>
          </w:p>
        </w:tc>
        <w:tc>
          <w:tcPr>
            <w:tcW w:w="1292" w:type="dxa"/>
            <w:tcBorders>
              <w:top w:val="single" w:sz="6" w:space="0" w:color="000000"/>
              <w:left w:val="single" w:sz="4" w:space="0" w:color="000000"/>
              <w:bottom w:val="single" w:sz="6" w:space="0" w:color="000000"/>
              <w:right w:val="single" w:sz="12" w:space="0" w:color="000000"/>
            </w:tcBorders>
            <w:tcMar>
              <w:top w:w="0" w:type="dxa"/>
              <w:left w:w="108" w:type="dxa"/>
              <w:bottom w:w="0" w:type="dxa"/>
              <w:right w:w="108" w:type="dxa"/>
            </w:tcMar>
            <w:vAlign w:val="center"/>
          </w:tcPr>
          <w:p w14:paraId="7A02B5BC" w14:textId="77777777" w:rsidR="004F3A40" w:rsidRDefault="004F3A40">
            <w:pPr>
              <w:spacing w:line="300" w:lineRule="exact"/>
              <w:jc w:val="center"/>
              <w:rPr>
                <w:rFonts w:ascii="宋体" w:eastAsia="宋体" w:hAnsi="宋体"/>
                <w:sz w:val="24"/>
                <w:szCs w:val="24"/>
              </w:rPr>
            </w:pPr>
          </w:p>
        </w:tc>
      </w:tr>
      <w:tr w:rsidR="004F3A40" w14:paraId="2420F4C5" w14:textId="77777777">
        <w:trPr>
          <w:cantSplit/>
          <w:trHeight w:val="613"/>
          <w:jc w:val="center"/>
        </w:trPr>
        <w:tc>
          <w:tcPr>
            <w:tcW w:w="822" w:type="dxa"/>
            <w:vMerge w:val="restart"/>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textDirection w:val="tbLrV"/>
            <w:vAlign w:val="center"/>
          </w:tcPr>
          <w:p w14:paraId="6AB4AC62"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任教经历</w:t>
            </w:r>
          </w:p>
        </w:tc>
        <w:tc>
          <w:tcPr>
            <w:tcW w:w="1087" w:type="dxa"/>
            <w:gridSpan w:val="2"/>
            <w:tcBorders>
              <w:top w:val="single" w:sz="6" w:space="0" w:color="000000"/>
              <w:left w:val="single" w:sz="6" w:space="0" w:color="000000"/>
              <w:bottom w:val="single" w:sz="4" w:space="0" w:color="000000"/>
              <w:right w:val="single" w:sz="4" w:space="0" w:color="000000"/>
            </w:tcBorders>
            <w:tcMar>
              <w:top w:w="0" w:type="dxa"/>
              <w:left w:w="108" w:type="dxa"/>
              <w:bottom w:w="0" w:type="dxa"/>
              <w:right w:w="108" w:type="dxa"/>
            </w:tcMar>
          </w:tcPr>
          <w:p w14:paraId="30462E6D"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现任教学校</w:t>
            </w:r>
          </w:p>
        </w:tc>
        <w:tc>
          <w:tcPr>
            <w:tcW w:w="1416" w:type="dxa"/>
            <w:gridSpan w:val="3"/>
            <w:tcBorders>
              <w:top w:val="single" w:sz="6"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FEAFC" w14:textId="77777777" w:rsidR="004F3A40" w:rsidRDefault="004F3A40">
            <w:pPr>
              <w:spacing w:line="300" w:lineRule="exact"/>
              <w:jc w:val="center"/>
              <w:rPr>
                <w:rFonts w:ascii="宋体" w:eastAsia="宋体" w:hAnsi="宋体"/>
                <w:sz w:val="24"/>
                <w:szCs w:val="24"/>
              </w:rPr>
            </w:pPr>
          </w:p>
        </w:tc>
        <w:tc>
          <w:tcPr>
            <w:tcW w:w="1276" w:type="dxa"/>
            <w:gridSpan w:val="3"/>
            <w:tcBorders>
              <w:top w:val="single" w:sz="6"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9681CA"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任教学科</w:t>
            </w:r>
          </w:p>
        </w:tc>
        <w:tc>
          <w:tcPr>
            <w:tcW w:w="1950" w:type="dxa"/>
            <w:gridSpan w:val="3"/>
            <w:tcBorders>
              <w:top w:val="single" w:sz="6"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FDFDB8" w14:textId="77777777" w:rsidR="004F3A40" w:rsidRDefault="004F3A40">
            <w:pPr>
              <w:spacing w:line="300" w:lineRule="exact"/>
              <w:jc w:val="center"/>
              <w:rPr>
                <w:rFonts w:ascii="宋体" w:eastAsia="宋体" w:hAnsi="宋体"/>
                <w:sz w:val="24"/>
                <w:szCs w:val="24"/>
              </w:rPr>
            </w:pPr>
          </w:p>
        </w:tc>
        <w:tc>
          <w:tcPr>
            <w:tcW w:w="1587" w:type="dxa"/>
            <w:gridSpan w:val="4"/>
            <w:tcBorders>
              <w:top w:val="single" w:sz="6"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FB65CA"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本学科任教年限</w:t>
            </w:r>
          </w:p>
        </w:tc>
        <w:tc>
          <w:tcPr>
            <w:tcW w:w="2017" w:type="dxa"/>
            <w:gridSpan w:val="3"/>
            <w:tcBorders>
              <w:top w:val="single" w:sz="6" w:space="0" w:color="000000"/>
              <w:left w:val="single" w:sz="4" w:space="0" w:color="000000"/>
              <w:bottom w:val="single" w:sz="4" w:space="0" w:color="000000"/>
              <w:right w:val="single" w:sz="12" w:space="0" w:color="000000"/>
            </w:tcBorders>
            <w:tcMar>
              <w:top w:w="0" w:type="dxa"/>
              <w:left w:w="108" w:type="dxa"/>
              <w:bottom w:w="0" w:type="dxa"/>
              <w:right w:w="108" w:type="dxa"/>
            </w:tcMar>
          </w:tcPr>
          <w:p w14:paraId="107CF072" w14:textId="77777777" w:rsidR="004F3A40" w:rsidRDefault="004F3A40">
            <w:pPr>
              <w:spacing w:line="300" w:lineRule="exact"/>
              <w:jc w:val="center"/>
              <w:rPr>
                <w:rFonts w:ascii="宋体" w:eastAsia="宋体" w:hAnsi="宋体"/>
                <w:sz w:val="24"/>
                <w:szCs w:val="24"/>
              </w:rPr>
            </w:pPr>
          </w:p>
        </w:tc>
      </w:tr>
      <w:tr w:rsidR="004F3A40" w14:paraId="5BFE8C29" w14:textId="77777777">
        <w:trPr>
          <w:cantSplit/>
          <w:trHeight w:val="623"/>
          <w:jc w:val="center"/>
        </w:trPr>
        <w:tc>
          <w:tcPr>
            <w:tcW w:w="822" w:type="dxa"/>
            <w:vMerge/>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1F5AFB9D" w14:textId="77777777" w:rsidR="004F3A40" w:rsidRDefault="004F3A40"/>
        </w:tc>
        <w:tc>
          <w:tcPr>
            <w:tcW w:w="1087" w:type="dxa"/>
            <w:gridSpan w:val="2"/>
            <w:tcBorders>
              <w:top w:val="single" w:sz="4" w:space="0" w:color="000000"/>
              <w:left w:val="single" w:sz="6" w:space="0" w:color="000000"/>
              <w:bottom w:val="single" w:sz="6" w:space="0" w:color="000000"/>
              <w:right w:val="single" w:sz="4" w:space="0" w:color="000000"/>
            </w:tcBorders>
            <w:tcMar>
              <w:top w:w="0" w:type="dxa"/>
              <w:left w:w="108" w:type="dxa"/>
              <w:bottom w:w="0" w:type="dxa"/>
              <w:right w:w="108" w:type="dxa"/>
            </w:tcMar>
          </w:tcPr>
          <w:p w14:paraId="00738BE8"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曾任教中学</w:t>
            </w:r>
          </w:p>
        </w:tc>
        <w:tc>
          <w:tcPr>
            <w:tcW w:w="1416" w:type="dxa"/>
            <w:gridSpan w:val="3"/>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tcPr>
          <w:p w14:paraId="6BCAFCE6" w14:textId="77777777" w:rsidR="004F3A40" w:rsidRDefault="004F3A40">
            <w:pPr>
              <w:spacing w:line="300" w:lineRule="exact"/>
              <w:jc w:val="center"/>
              <w:rPr>
                <w:rFonts w:ascii="宋体" w:eastAsia="宋体" w:hAnsi="宋体"/>
                <w:sz w:val="24"/>
                <w:szCs w:val="24"/>
              </w:rPr>
            </w:pPr>
          </w:p>
        </w:tc>
        <w:tc>
          <w:tcPr>
            <w:tcW w:w="1276" w:type="dxa"/>
            <w:gridSpan w:val="3"/>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tcPr>
          <w:p w14:paraId="6554F78B"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中学任教学科</w:t>
            </w:r>
          </w:p>
        </w:tc>
        <w:tc>
          <w:tcPr>
            <w:tcW w:w="1950" w:type="dxa"/>
            <w:gridSpan w:val="3"/>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tcPr>
          <w:p w14:paraId="07A97BC5" w14:textId="77777777" w:rsidR="004F3A40" w:rsidRDefault="004F3A40">
            <w:pPr>
              <w:spacing w:line="300" w:lineRule="exact"/>
              <w:jc w:val="center"/>
              <w:rPr>
                <w:rFonts w:ascii="宋体" w:eastAsia="宋体" w:hAnsi="宋体"/>
                <w:sz w:val="24"/>
                <w:szCs w:val="24"/>
              </w:rPr>
            </w:pPr>
          </w:p>
        </w:tc>
        <w:tc>
          <w:tcPr>
            <w:tcW w:w="1587" w:type="dxa"/>
            <w:gridSpan w:val="4"/>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tcPr>
          <w:p w14:paraId="0BFDFA1A" w14:textId="77777777" w:rsidR="004F3A40" w:rsidRDefault="00000000">
            <w:pPr>
              <w:spacing w:line="300" w:lineRule="exact"/>
              <w:jc w:val="center"/>
              <w:rPr>
                <w:rFonts w:ascii="宋体" w:eastAsia="宋体" w:hAnsi="宋体"/>
                <w:sz w:val="24"/>
                <w:szCs w:val="24"/>
              </w:rPr>
            </w:pPr>
            <w:r>
              <w:rPr>
                <w:rFonts w:ascii="宋体" w:eastAsia="宋体" w:hAnsi="宋体" w:hint="eastAsia"/>
                <w:sz w:val="24"/>
                <w:szCs w:val="24"/>
              </w:rPr>
              <w:t>本学科任教年限</w:t>
            </w:r>
          </w:p>
        </w:tc>
        <w:tc>
          <w:tcPr>
            <w:tcW w:w="2017" w:type="dxa"/>
            <w:gridSpan w:val="3"/>
            <w:tcBorders>
              <w:top w:val="single" w:sz="4" w:space="0" w:color="000000"/>
              <w:left w:val="single" w:sz="4" w:space="0" w:color="000000"/>
              <w:bottom w:val="single" w:sz="6" w:space="0" w:color="000000"/>
              <w:right w:val="single" w:sz="12" w:space="0" w:color="000000"/>
            </w:tcBorders>
            <w:tcMar>
              <w:top w:w="0" w:type="dxa"/>
              <w:left w:w="108" w:type="dxa"/>
              <w:bottom w:w="0" w:type="dxa"/>
              <w:right w:w="108" w:type="dxa"/>
            </w:tcMar>
          </w:tcPr>
          <w:p w14:paraId="29708081" w14:textId="77777777" w:rsidR="004F3A40" w:rsidRDefault="004F3A40">
            <w:pPr>
              <w:spacing w:line="300" w:lineRule="exact"/>
              <w:jc w:val="center"/>
              <w:rPr>
                <w:rFonts w:ascii="宋体" w:eastAsia="宋体" w:hAnsi="宋体"/>
                <w:sz w:val="24"/>
                <w:szCs w:val="24"/>
              </w:rPr>
            </w:pPr>
          </w:p>
        </w:tc>
      </w:tr>
      <w:tr w:rsidR="004F3A40" w14:paraId="1892D7A5" w14:textId="77777777">
        <w:trPr>
          <w:cantSplit/>
          <w:trHeight w:val="2564"/>
          <w:jc w:val="center"/>
        </w:trPr>
        <w:tc>
          <w:tcPr>
            <w:tcW w:w="822"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textDirection w:val="tbLrV"/>
            <w:vAlign w:val="center"/>
          </w:tcPr>
          <w:p w14:paraId="4F53DCAE" w14:textId="77777777" w:rsidR="004F3A40" w:rsidRDefault="00000000">
            <w:pPr>
              <w:jc w:val="center"/>
              <w:rPr>
                <w:rFonts w:ascii="宋体" w:eastAsia="宋体" w:hAnsi="宋体"/>
                <w:sz w:val="24"/>
                <w:szCs w:val="24"/>
              </w:rPr>
            </w:pPr>
            <w:r>
              <w:rPr>
                <w:rFonts w:ascii="宋体" w:eastAsia="宋体" w:hAnsi="宋体" w:hint="eastAsia"/>
                <w:sz w:val="24"/>
                <w:szCs w:val="24"/>
              </w:rPr>
              <w:t>工 作 简 历</w:t>
            </w:r>
          </w:p>
        </w:tc>
        <w:tc>
          <w:tcPr>
            <w:tcW w:w="9333" w:type="dxa"/>
            <w:gridSpan w:val="18"/>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14:paraId="5F45EC9B" w14:textId="77777777" w:rsidR="004F3A40" w:rsidRDefault="004F3A40">
            <w:pPr>
              <w:jc w:val="center"/>
              <w:rPr>
                <w:rFonts w:ascii="宋体" w:eastAsia="宋体" w:hAnsi="宋体"/>
                <w:sz w:val="24"/>
                <w:szCs w:val="24"/>
              </w:rPr>
            </w:pPr>
          </w:p>
        </w:tc>
      </w:tr>
      <w:tr w:rsidR="004F3A40" w14:paraId="24CA509F" w14:textId="77777777">
        <w:trPr>
          <w:cantSplit/>
          <w:trHeight w:val="1410"/>
          <w:jc w:val="center"/>
        </w:trPr>
        <w:tc>
          <w:tcPr>
            <w:tcW w:w="822" w:type="dxa"/>
            <w:tcBorders>
              <w:top w:val="single" w:sz="6" w:space="0" w:color="000000"/>
              <w:left w:val="single" w:sz="12" w:space="0" w:color="000000"/>
              <w:bottom w:val="single" w:sz="4" w:space="0" w:color="000000"/>
              <w:right w:val="single" w:sz="6" w:space="0" w:color="000000"/>
            </w:tcBorders>
            <w:tcMar>
              <w:top w:w="0" w:type="dxa"/>
              <w:left w:w="108" w:type="dxa"/>
              <w:bottom w:w="0" w:type="dxa"/>
              <w:right w:w="108" w:type="dxa"/>
            </w:tcMar>
            <w:textDirection w:val="tbLrV"/>
            <w:vAlign w:val="center"/>
          </w:tcPr>
          <w:p w14:paraId="5467868B" w14:textId="77777777" w:rsidR="004F3A40" w:rsidRDefault="00000000">
            <w:pPr>
              <w:jc w:val="center"/>
              <w:rPr>
                <w:rFonts w:ascii="宋体" w:eastAsia="宋体" w:hAnsi="宋体"/>
                <w:sz w:val="24"/>
                <w:szCs w:val="24"/>
              </w:rPr>
            </w:pPr>
            <w:r>
              <w:rPr>
                <w:rFonts w:ascii="宋体" w:eastAsia="宋体" w:hAnsi="宋体" w:hint="eastAsia"/>
                <w:sz w:val="24"/>
                <w:szCs w:val="24"/>
              </w:rPr>
              <w:t>荣誉奖励</w:t>
            </w:r>
          </w:p>
        </w:tc>
        <w:tc>
          <w:tcPr>
            <w:tcW w:w="9333" w:type="dxa"/>
            <w:gridSpan w:val="18"/>
            <w:tcBorders>
              <w:top w:val="single" w:sz="6" w:space="0" w:color="000000"/>
              <w:left w:val="single" w:sz="6" w:space="0" w:color="000000"/>
              <w:bottom w:val="single" w:sz="4" w:space="0" w:color="000000"/>
              <w:right w:val="single" w:sz="12" w:space="0" w:color="000000"/>
            </w:tcBorders>
            <w:tcMar>
              <w:top w:w="0" w:type="dxa"/>
              <w:left w:w="108" w:type="dxa"/>
              <w:bottom w:w="0" w:type="dxa"/>
              <w:right w:w="108" w:type="dxa"/>
            </w:tcMar>
          </w:tcPr>
          <w:p w14:paraId="22A165C7" w14:textId="77777777" w:rsidR="004F3A40" w:rsidRDefault="004F3A40">
            <w:pPr>
              <w:jc w:val="center"/>
              <w:rPr>
                <w:rFonts w:ascii="宋体" w:eastAsia="宋体" w:hAnsi="宋体"/>
                <w:sz w:val="24"/>
                <w:szCs w:val="24"/>
              </w:rPr>
            </w:pPr>
          </w:p>
        </w:tc>
      </w:tr>
      <w:tr w:rsidR="004F3A40" w14:paraId="4E154F56" w14:textId="77777777">
        <w:trPr>
          <w:cantSplit/>
          <w:trHeight w:val="2667"/>
          <w:jc w:val="center"/>
        </w:trPr>
        <w:tc>
          <w:tcPr>
            <w:tcW w:w="822" w:type="dxa"/>
            <w:tcBorders>
              <w:top w:val="single" w:sz="4" w:space="0" w:color="000000"/>
              <w:left w:val="single" w:sz="12" w:space="0" w:color="000000"/>
              <w:bottom w:val="single" w:sz="12" w:space="0" w:color="000000"/>
              <w:right w:val="single" w:sz="6" w:space="0" w:color="000000"/>
            </w:tcBorders>
            <w:tcMar>
              <w:top w:w="0" w:type="dxa"/>
              <w:left w:w="108" w:type="dxa"/>
              <w:bottom w:w="0" w:type="dxa"/>
              <w:right w:w="108" w:type="dxa"/>
            </w:tcMar>
            <w:textDirection w:val="tbLrV"/>
            <w:vAlign w:val="center"/>
          </w:tcPr>
          <w:p w14:paraId="0083A8A0" w14:textId="77777777" w:rsidR="004F3A40" w:rsidRDefault="00000000">
            <w:pPr>
              <w:ind w:left="113"/>
              <w:jc w:val="center"/>
              <w:rPr>
                <w:rFonts w:ascii="宋体" w:eastAsia="宋体" w:hAnsi="宋体"/>
                <w:sz w:val="24"/>
                <w:szCs w:val="24"/>
              </w:rPr>
            </w:pPr>
            <w:r>
              <w:rPr>
                <w:rFonts w:ascii="宋体" w:eastAsia="宋体" w:hAnsi="宋体" w:hint="eastAsia"/>
                <w:sz w:val="24"/>
                <w:szCs w:val="24"/>
              </w:rPr>
              <w:t>学校意见</w:t>
            </w:r>
          </w:p>
        </w:tc>
        <w:tc>
          <w:tcPr>
            <w:tcW w:w="2454" w:type="dxa"/>
            <w:gridSpan w:val="4"/>
            <w:tcBorders>
              <w:top w:val="single" w:sz="4" w:space="0" w:color="000000"/>
              <w:left w:val="single" w:sz="6" w:space="0" w:color="000000"/>
              <w:bottom w:val="single" w:sz="12" w:space="0" w:color="000000"/>
              <w:right w:val="single" w:sz="4" w:space="0" w:color="000000"/>
            </w:tcBorders>
            <w:tcMar>
              <w:top w:w="0" w:type="dxa"/>
              <w:left w:w="108" w:type="dxa"/>
              <w:bottom w:w="0" w:type="dxa"/>
              <w:right w:w="108" w:type="dxa"/>
            </w:tcMar>
          </w:tcPr>
          <w:p w14:paraId="55E8B2D4" w14:textId="77777777" w:rsidR="004F3A40" w:rsidRDefault="004F3A40">
            <w:pPr>
              <w:rPr>
                <w:rFonts w:ascii="宋体" w:eastAsia="宋体" w:hAnsi="宋体"/>
                <w:sz w:val="24"/>
                <w:szCs w:val="24"/>
              </w:rPr>
            </w:pPr>
          </w:p>
          <w:p w14:paraId="5B214B67" w14:textId="77777777" w:rsidR="004F3A40" w:rsidRDefault="004F3A40">
            <w:pPr>
              <w:rPr>
                <w:rFonts w:ascii="宋体" w:eastAsia="宋体" w:hAnsi="宋体"/>
                <w:sz w:val="24"/>
                <w:szCs w:val="24"/>
              </w:rPr>
            </w:pPr>
          </w:p>
          <w:p w14:paraId="2756924D" w14:textId="77777777" w:rsidR="004F3A40" w:rsidRDefault="004F3A40">
            <w:pPr>
              <w:rPr>
                <w:rFonts w:ascii="宋体" w:eastAsia="宋体" w:hAnsi="宋体"/>
                <w:sz w:val="24"/>
                <w:szCs w:val="24"/>
              </w:rPr>
            </w:pPr>
          </w:p>
          <w:p w14:paraId="3F374C52" w14:textId="77777777" w:rsidR="004F3A40" w:rsidRDefault="004F3A40">
            <w:pPr>
              <w:rPr>
                <w:rFonts w:ascii="宋体" w:eastAsia="宋体" w:hAnsi="宋体"/>
                <w:sz w:val="24"/>
                <w:szCs w:val="24"/>
              </w:rPr>
            </w:pPr>
          </w:p>
          <w:p w14:paraId="4777B00B" w14:textId="77777777" w:rsidR="004F3A40" w:rsidRDefault="00000000">
            <w:pPr>
              <w:rPr>
                <w:rFonts w:ascii="宋体" w:eastAsia="宋体" w:hAnsi="宋体"/>
                <w:sz w:val="24"/>
                <w:szCs w:val="24"/>
              </w:rPr>
            </w:pPr>
            <w:r>
              <w:rPr>
                <w:rFonts w:ascii="宋体" w:eastAsia="宋体" w:hAnsi="宋体" w:hint="eastAsia"/>
                <w:sz w:val="24"/>
                <w:szCs w:val="24"/>
              </w:rPr>
              <w:t>校长签字：</w:t>
            </w:r>
          </w:p>
          <w:p w14:paraId="55A9700F" w14:textId="77777777" w:rsidR="004F3A40" w:rsidRDefault="00000000">
            <w:pPr>
              <w:ind w:firstLine="1080"/>
              <w:rPr>
                <w:rFonts w:ascii="宋体" w:eastAsia="宋体" w:hAnsi="宋体"/>
                <w:sz w:val="24"/>
                <w:szCs w:val="24"/>
              </w:rPr>
            </w:pPr>
            <w:r>
              <w:rPr>
                <w:rFonts w:ascii="宋体" w:eastAsia="宋体" w:hAnsi="宋体" w:hint="eastAsia"/>
                <w:sz w:val="24"/>
                <w:szCs w:val="24"/>
              </w:rPr>
              <w:t>（公章）</w:t>
            </w:r>
          </w:p>
          <w:p w14:paraId="603CD606" w14:textId="77777777" w:rsidR="004F3A40" w:rsidRDefault="00000000">
            <w:pPr>
              <w:ind w:firstLine="840"/>
              <w:rPr>
                <w:rFonts w:ascii="宋体" w:eastAsia="宋体" w:hAnsi="宋体"/>
                <w:sz w:val="24"/>
                <w:szCs w:val="24"/>
              </w:rPr>
            </w:pPr>
            <w:r>
              <w:rPr>
                <w:rFonts w:ascii="宋体" w:eastAsia="宋体" w:hAnsi="宋体" w:hint="eastAsia"/>
                <w:sz w:val="24"/>
                <w:szCs w:val="24"/>
              </w:rPr>
              <w:t>年  月  日</w:t>
            </w:r>
          </w:p>
        </w:tc>
        <w:tc>
          <w:tcPr>
            <w:tcW w:w="906" w:type="dxa"/>
            <w:gridSpan w:val="3"/>
            <w:tcBorders>
              <w:top w:val="single" w:sz="4" w:space="0" w:color="000000"/>
              <w:left w:val="single" w:sz="6" w:space="0" w:color="000000"/>
              <w:bottom w:val="single" w:sz="12" w:space="0" w:color="000000"/>
              <w:right w:val="single" w:sz="4" w:space="0" w:color="000000"/>
            </w:tcBorders>
            <w:tcMar>
              <w:top w:w="0" w:type="dxa"/>
              <w:left w:w="108" w:type="dxa"/>
              <w:bottom w:w="0" w:type="dxa"/>
              <w:right w:w="108" w:type="dxa"/>
            </w:tcMar>
            <w:vAlign w:val="center"/>
          </w:tcPr>
          <w:p w14:paraId="18EB9792" w14:textId="77777777" w:rsidR="004F3A40" w:rsidRDefault="00000000">
            <w:pPr>
              <w:ind w:left="-2" w:right="252"/>
              <w:jc w:val="right"/>
              <w:rPr>
                <w:rFonts w:ascii="宋体" w:eastAsia="宋体" w:hAnsi="宋体"/>
                <w:sz w:val="24"/>
                <w:szCs w:val="24"/>
              </w:rPr>
            </w:pPr>
            <w:r>
              <w:rPr>
                <w:rFonts w:ascii="宋体" w:eastAsia="宋体" w:hAnsi="宋体" w:hint="eastAsia"/>
                <w:sz w:val="24"/>
                <w:szCs w:val="24"/>
              </w:rPr>
              <w:t>学区意见</w:t>
            </w:r>
          </w:p>
        </w:tc>
        <w:tc>
          <w:tcPr>
            <w:tcW w:w="2626" w:type="dxa"/>
            <w:gridSpan w:val="5"/>
            <w:tcBorders>
              <w:top w:val="single" w:sz="4" w:space="0" w:color="000000"/>
              <w:left w:val="single" w:sz="4" w:space="0" w:color="000000"/>
              <w:bottom w:val="single" w:sz="12" w:space="0" w:color="000000"/>
              <w:right w:val="single" w:sz="4" w:space="0" w:color="000000"/>
            </w:tcBorders>
            <w:tcMar>
              <w:top w:w="0" w:type="dxa"/>
              <w:left w:w="108" w:type="dxa"/>
              <w:bottom w:w="0" w:type="dxa"/>
              <w:right w:w="108" w:type="dxa"/>
            </w:tcMar>
            <w:vAlign w:val="center"/>
          </w:tcPr>
          <w:p w14:paraId="21228B64" w14:textId="77777777" w:rsidR="004F3A40" w:rsidRDefault="004F3A40">
            <w:pPr>
              <w:ind w:firstLine="1200"/>
              <w:rPr>
                <w:rFonts w:ascii="宋体" w:eastAsia="宋体" w:hAnsi="宋体"/>
                <w:sz w:val="24"/>
                <w:szCs w:val="24"/>
              </w:rPr>
            </w:pPr>
          </w:p>
          <w:p w14:paraId="454A3C84" w14:textId="77777777" w:rsidR="004F3A40" w:rsidRDefault="004F3A40">
            <w:pPr>
              <w:ind w:firstLine="1200"/>
              <w:rPr>
                <w:rFonts w:ascii="宋体" w:eastAsia="宋体" w:hAnsi="宋体"/>
                <w:sz w:val="24"/>
                <w:szCs w:val="24"/>
              </w:rPr>
            </w:pPr>
          </w:p>
          <w:p w14:paraId="4C006ED7" w14:textId="77777777" w:rsidR="004F3A40" w:rsidRDefault="004F3A40">
            <w:pPr>
              <w:ind w:firstLine="1200"/>
              <w:rPr>
                <w:rFonts w:ascii="宋体" w:eastAsia="宋体" w:hAnsi="宋体"/>
                <w:sz w:val="24"/>
                <w:szCs w:val="24"/>
              </w:rPr>
            </w:pPr>
          </w:p>
          <w:p w14:paraId="47A9149B" w14:textId="77777777" w:rsidR="004F3A40" w:rsidRDefault="004F3A40">
            <w:pPr>
              <w:rPr>
                <w:rFonts w:ascii="宋体" w:eastAsia="宋体" w:hAnsi="宋体"/>
                <w:sz w:val="24"/>
                <w:szCs w:val="24"/>
              </w:rPr>
            </w:pPr>
          </w:p>
          <w:p w14:paraId="3C886ABB" w14:textId="77777777" w:rsidR="004F3A40" w:rsidRDefault="00000000">
            <w:pPr>
              <w:rPr>
                <w:rFonts w:ascii="宋体" w:eastAsia="宋体" w:hAnsi="宋体"/>
                <w:sz w:val="24"/>
                <w:szCs w:val="24"/>
              </w:rPr>
            </w:pPr>
            <w:r>
              <w:rPr>
                <w:rFonts w:ascii="宋体" w:eastAsia="宋体" w:hAnsi="宋体" w:hint="eastAsia"/>
                <w:sz w:val="24"/>
                <w:szCs w:val="24"/>
              </w:rPr>
              <w:t>校长签字：</w:t>
            </w:r>
          </w:p>
          <w:p w14:paraId="58735B67" w14:textId="77777777" w:rsidR="004F3A40" w:rsidRDefault="00000000">
            <w:pPr>
              <w:ind w:firstLine="1200"/>
              <w:rPr>
                <w:rFonts w:ascii="宋体" w:eastAsia="宋体" w:hAnsi="宋体"/>
                <w:sz w:val="24"/>
                <w:szCs w:val="24"/>
              </w:rPr>
            </w:pPr>
            <w:r>
              <w:rPr>
                <w:rFonts w:ascii="宋体" w:eastAsia="宋体" w:hAnsi="宋体" w:hint="eastAsia"/>
                <w:sz w:val="24"/>
                <w:szCs w:val="24"/>
              </w:rPr>
              <w:t>（公章）</w:t>
            </w:r>
          </w:p>
          <w:p w14:paraId="5C866598" w14:textId="77777777" w:rsidR="004F3A40" w:rsidRDefault="00000000">
            <w:pPr>
              <w:jc w:val="center"/>
              <w:rPr>
                <w:rFonts w:ascii="宋体" w:eastAsia="宋体" w:hAnsi="宋体"/>
                <w:sz w:val="24"/>
                <w:szCs w:val="24"/>
              </w:rPr>
            </w:pPr>
            <w:r>
              <w:rPr>
                <w:rFonts w:ascii="宋体" w:eastAsia="宋体" w:hAnsi="宋体" w:hint="eastAsia"/>
                <w:sz w:val="24"/>
                <w:szCs w:val="24"/>
              </w:rPr>
              <w:t xml:space="preserve">     年  月  日</w:t>
            </w:r>
          </w:p>
        </w:tc>
        <w:tc>
          <w:tcPr>
            <w:tcW w:w="708" w:type="dxa"/>
            <w:gridSpan w:val="2"/>
            <w:tcBorders>
              <w:top w:val="single" w:sz="4" w:space="0" w:color="000000"/>
              <w:left w:val="single" w:sz="4" w:space="0" w:color="000000"/>
              <w:bottom w:val="single" w:sz="12" w:space="0" w:color="000000"/>
              <w:right w:val="single" w:sz="6" w:space="0" w:color="000000"/>
            </w:tcBorders>
            <w:tcMar>
              <w:top w:w="0" w:type="dxa"/>
              <w:left w:w="108" w:type="dxa"/>
              <w:bottom w:w="0" w:type="dxa"/>
              <w:right w:w="108" w:type="dxa"/>
            </w:tcMar>
            <w:vAlign w:val="center"/>
          </w:tcPr>
          <w:p w14:paraId="2AF456A1" w14:textId="77777777" w:rsidR="004F3A40" w:rsidRDefault="00000000">
            <w:pPr>
              <w:jc w:val="center"/>
              <w:rPr>
                <w:rFonts w:ascii="宋体" w:eastAsia="宋体" w:hAnsi="宋体"/>
                <w:sz w:val="24"/>
                <w:szCs w:val="24"/>
              </w:rPr>
            </w:pPr>
            <w:proofErr w:type="gramStart"/>
            <w:r>
              <w:rPr>
                <w:rFonts w:ascii="宋体" w:eastAsia="宋体" w:hAnsi="宋体" w:hint="eastAsia"/>
                <w:sz w:val="24"/>
                <w:szCs w:val="24"/>
              </w:rPr>
              <w:t>县教体局</w:t>
            </w:r>
            <w:proofErr w:type="gramEnd"/>
            <w:r>
              <w:rPr>
                <w:rFonts w:ascii="宋体" w:eastAsia="宋体" w:hAnsi="宋体" w:hint="eastAsia"/>
                <w:sz w:val="24"/>
                <w:szCs w:val="24"/>
              </w:rPr>
              <w:t>审核意见</w:t>
            </w:r>
          </w:p>
        </w:tc>
        <w:tc>
          <w:tcPr>
            <w:tcW w:w="2639" w:type="dxa"/>
            <w:gridSpan w:val="4"/>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tcPr>
          <w:p w14:paraId="7AAC333B" w14:textId="77777777" w:rsidR="004F3A40" w:rsidRDefault="00000000">
            <w:pPr>
              <w:rPr>
                <w:rFonts w:ascii="宋体" w:eastAsia="宋体" w:hAnsi="宋体"/>
                <w:sz w:val="24"/>
                <w:szCs w:val="24"/>
              </w:rPr>
            </w:pPr>
            <w:r>
              <w:rPr>
                <w:rFonts w:ascii="宋体" w:eastAsia="宋体" w:hAnsi="宋体" w:hint="eastAsia"/>
                <w:sz w:val="24"/>
                <w:szCs w:val="24"/>
              </w:rPr>
              <w:t xml:space="preserve">     </w:t>
            </w:r>
          </w:p>
          <w:p w14:paraId="3B3648FB" w14:textId="77777777" w:rsidR="004F3A40" w:rsidRDefault="004F3A40">
            <w:pPr>
              <w:rPr>
                <w:rFonts w:ascii="宋体" w:eastAsia="宋体" w:hAnsi="宋体"/>
                <w:sz w:val="24"/>
                <w:szCs w:val="24"/>
              </w:rPr>
            </w:pPr>
          </w:p>
          <w:p w14:paraId="2C9AAA6A" w14:textId="77777777" w:rsidR="004F3A40" w:rsidRDefault="004F3A40">
            <w:pPr>
              <w:rPr>
                <w:rFonts w:ascii="宋体" w:eastAsia="宋体" w:hAnsi="宋体"/>
                <w:sz w:val="24"/>
                <w:szCs w:val="24"/>
              </w:rPr>
            </w:pPr>
          </w:p>
          <w:p w14:paraId="44886732" w14:textId="77777777" w:rsidR="004F3A40" w:rsidRDefault="004F3A40">
            <w:pPr>
              <w:rPr>
                <w:rFonts w:ascii="宋体" w:eastAsia="宋体" w:hAnsi="宋体"/>
                <w:sz w:val="24"/>
                <w:szCs w:val="24"/>
              </w:rPr>
            </w:pPr>
          </w:p>
          <w:p w14:paraId="3FEBB5F7" w14:textId="77777777" w:rsidR="004F3A40" w:rsidRDefault="00000000">
            <w:pPr>
              <w:ind w:firstLine="840"/>
              <w:rPr>
                <w:rFonts w:ascii="宋体" w:eastAsia="宋体" w:hAnsi="宋体"/>
                <w:sz w:val="24"/>
                <w:szCs w:val="24"/>
              </w:rPr>
            </w:pPr>
            <w:r>
              <w:rPr>
                <w:rFonts w:ascii="宋体" w:eastAsia="宋体" w:hAnsi="宋体" w:hint="eastAsia"/>
                <w:sz w:val="24"/>
                <w:szCs w:val="24"/>
              </w:rPr>
              <w:t xml:space="preserve">  </w:t>
            </w:r>
          </w:p>
          <w:p w14:paraId="50B0A58A" w14:textId="77777777" w:rsidR="004F3A40" w:rsidRDefault="00000000">
            <w:pPr>
              <w:ind w:firstLine="840"/>
              <w:rPr>
                <w:rFonts w:ascii="宋体" w:eastAsia="宋体" w:hAnsi="宋体"/>
                <w:sz w:val="24"/>
                <w:szCs w:val="24"/>
              </w:rPr>
            </w:pPr>
            <w:r>
              <w:rPr>
                <w:rFonts w:ascii="宋体" w:eastAsia="宋体" w:hAnsi="宋体" w:hint="eastAsia"/>
                <w:sz w:val="24"/>
                <w:szCs w:val="24"/>
              </w:rPr>
              <w:t xml:space="preserve"> （公章）</w:t>
            </w:r>
          </w:p>
          <w:p w14:paraId="23CB6CB0" w14:textId="77777777" w:rsidR="004F3A40" w:rsidRDefault="00000000">
            <w:pPr>
              <w:ind w:firstLine="600"/>
              <w:rPr>
                <w:rFonts w:ascii="宋体" w:eastAsia="宋体" w:hAnsi="宋体"/>
                <w:sz w:val="24"/>
                <w:szCs w:val="24"/>
              </w:rPr>
            </w:pPr>
            <w:r>
              <w:rPr>
                <w:rFonts w:ascii="宋体" w:eastAsia="宋体" w:hAnsi="宋体" w:hint="eastAsia"/>
                <w:sz w:val="24"/>
                <w:szCs w:val="24"/>
              </w:rPr>
              <w:t xml:space="preserve">年  月  日               </w:t>
            </w:r>
          </w:p>
        </w:tc>
      </w:tr>
    </w:tbl>
    <w:p w14:paraId="22918750" w14:textId="77777777" w:rsidR="004F3A40" w:rsidRDefault="00000000">
      <w:pPr>
        <w:spacing w:line="460" w:lineRule="exact"/>
        <w:rPr>
          <w:rFonts w:ascii="Times New Roman" w:eastAsia="宋体" w:hAnsi="Times New Roman"/>
          <w:szCs w:val="24"/>
        </w:rPr>
      </w:pPr>
      <w:r>
        <w:rPr>
          <w:rFonts w:ascii="华文中宋" w:eastAsia="华文中宋" w:hAnsi="华文中宋" w:hint="eastAsia"/>
          <w:b/>
          <w:bCs/>
          <w:sz w:val="30"/>
          <w:szCs w:val="30"/>
        </w:rPr>
        <w:t>本人签字：</w:t>
      </w:r>
    </w:p>
    <w:sectPr w:rsidR="004F3A40">
      <w:footerReference w:type="default" r:id="rId8"/>
      <w:endnotePr>
        <w:numFmt w:val="decimal"/>
      </w:endnotePr>
      <w:pgSz w:w="11906" w:h="16838"/>
      <w:pgMar w:top="1440" w:right="1797" w:bottom="1440"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87142" w14:textId="77777777" w:rsidR="00BE28A1" w:rsidRDefault="00BE28A1">
      <w:r>
        <w:separator/>
      </w:r>
    </w:p>
  </w:endnote>
  <w:endnote w:type="continuationSeparator" w:id="0">
    <w:p w14:paraId="7A31699A" w14:textId="77777777" w:rsidR="00BE28A1" w:rsidRDefault="00BE2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PUA">
    <w:altName w:val="宋体"/>
    <w:charset w:val="86"/>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7385678"/>
    </w:sdtPr>
    <w:sdtContent>
      <w:p w14:paraId="7AEC7F7C" w14:textId="77777777" w:rsidR="004F3A40" w:rsidRDefault="00000000">
        <w:pPr>
          <w:pStyle w:val="a5"/>
          <w:jc w:val="center"/>
        </w:pPr>
        <w:r>
          <w:fldChar w:fldCharType="begin"/>
        </w:r>
        <w:r>
          <w:instrText>PAGE   \* MERGEFORMAT</w:instrText>
        </w:r>
        <w:r>
          <w:fldChar w:fldCharType="separate"/>
        </w:r>
        <w:r>
          <w:rPr>
            <w:lang w:val="zh-CN"/>
          </w:rPr>
          <w:t>10</w:t>
        </w:r>
        <w:r>
          <w:fldChar w:fldCharType="end"/>
        </w:r>
      </w:p>
    </w:sdtContent>
  </w:sdt>
  <w:p w14:paraId="5DE3BDA4" w14:textId="77777777" w:rsidR="004F3A40" w:rsidRDefault="004F3A4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0F9EC" w14:textId="77777777" w:rsidR="00BE28A1" w:rsidRDefault="00BE28A1">
      <w:r>
        <w:separator/>
      </w:r>
    </w:p>
  </w:footnote>
  <w:footnote w:type="continuationSeparator" w:id="0">
    <w:p w14:paraId="603DCF97" w14:textId="77777777" w:rsidR="00BE28A1" w:rsidRDefault="00BE28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0"/>
  <w:drawingGridVerticalSpacing w:val="156"/>
  <w:characterSpacingControl w:val="doNotCompress"/>
  <w:footnotePr>
    <w:footnote w:id="-1"/>
    <w:footnote w:id="0"/>
  </w:footnotePr>
  <w:endnotePr>
    <w:numFmt w:val="decimal"/>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100"/>
    <w:rsid w:val="00016D5D"/>
    <w:rsid w:val="0004475F"/>
    <w:rsid w:val="000746DC"/>
    <w:rsid w:val="000C3F09"/>
    <w:rsid w:val="00125015"/>
    <w:rsid w:val="001514B8"/>
    <w:rsid w:val="001C55FB"/>
    <w:rsid w:val="002117F4"/>
    <w:rsid w:val="00234E59"/>
    <w:rsid w:val="0026346A"/>
    <w:rsid w:val="002A3E35"/>
    <w:rsid w:val="003603F7"/>
    <w:rsid w:val="00390A81"/>
    <w:rsid w:val="00393AC9"/>
    <w:rsid w:val="00477C69"/>
    <w:rsid w:val="004A7B77"/>
    <w:rsid w:val="004F3A40"/>
    <w:rsid w:val="005A428B"/>
    <w:rsid w:val="005E6FB8"/>
    <w:rsid w:val="00647189"/>
    <w:rsid w:val="006561D4"/>
    <w:rsid w:val="00661A4F"/>
    <w:rsid w:val="00783B85"/>
    <w:rsid w:val="008A70A5"/>
    <w:rsid w:val="008D6100"/>
    <w:rsid w:val="00964646"/>
    <w:rsid w:val="00982BF0"/>
    <w:rsid w:val="00A16B15"/>
    <w:rsid w:val="00A55FBA"/>
    <w:rsid w:val="00A95CCF"/>
    <w:rsid w:val="00B240D6"/>
    <w:rsid w:val="00B63A34"/>
    <w:rsid w:val="00BC6C8C"/>
    <w:rsid w:val="00BC7E17"/>
    <w:rsid w:val="00BE28A1"/>
    <w:rsid w:val="00C552E2"/>
    <w:rsid w:val="00C818B1"/>
    <w:rsid w:val="00C853EA"/>
    <w:rsid w:val="00D12034"/>
    <w:rsid w:val="00D549A0"/>
    <w:rsid w:val="00DD07DC"/>
    <w:rsid w:val="00DD6B40"/>
    <w:rsid w:val="00DF1D43"/>
    <w:rsid w:val="00E6015C"/>
    <w:rsid w:val="00E77C98"/>
    <w:rsid w:val="00F108B0"/>
    <w:rsid w:val="00FA3601"/>
    <w:rsid w:val="00FE1C1D"/>
    <w:rsid w:val="057A7CC3"/>
    <w:rsid w:val="16F83FBE"/>
    <w:rsid w:val="1BDD18D3"/>
    <w:rsid w:val="22B8395D"/>
    <w:rsid w:val="65423DD9"/>
    <w:rsid w:val="6F7F1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85DB7"/>
  <w15:docId w15:val="{59CF783E-577A-4E25-9907-2813EDE1C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link w:val="a6"/>
    <w:uiPriority w:val="99"/>
    <w:qFormat/>
    <w:pPr>
      <w:widowControl w:val="0"/>
      <w:tabs>
        <w:tab w:val="center" w:pos="4153"/>
        <w:tab w:val="right" w:pos="8306"/>
      </w:tabs>
      <w:jc w:val="both"/>
    </w:pPr>
    <w:rPr>
      <w:kern w:val="1"/>
      <w:sz w:val="21"/>
      <w:szCs w:val="22"/>
    </w:rPr>
  </w:style>
  <w:style w:type="paragraph" w:styleId="a7">
    <w:name w:val="header"/>
    <w:qFormat/>
    <w:pPr>
      <w:widowControl w:val="0"/>
      <w:tabs>
        <w:tab w:val="center" w:pos="4153"/>
        <w:tab w:val="right" w:pos="8306"/>
      </w:tabs>
      <w:jc w:val="both"/>
    </w:pPr>
    <w:rPr>
      <w:kern w:val="1"/>
      <w:sz w:val="21"/>
      <w:szCs w:val="22"/>
    </w:rPr>
  </w:style>
  <w:style w:type="character" w:customStyle="1" w:styleId="a6">
    <w:name w:val="页脚 字符"/>
    <w:basedOn w:val="a0"/>
    <w:link w:val="a5"/>
    <w:uiPriority w:val="99"/>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lhxjs.net/uploads/soft/20190813/1565691176.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hxjs.net/uploads/soft/20190813/1565691176.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等线"/>
        <a:ea typeface="等线"/>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651</Words>
  <Characters>3717</Characters>
  <Application>Microsoft Office Word</Application>
  <DocSecurity>0</DocSecurity>
  <Lines>30</Lines>
  <Paragraphs>8</Paragraphs>
  <ScaleCrop>false</ScaleCrop>
  <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rsg303@126.com</dc:creator>
  <cp:lastModifiedBy>Administrator</cp:lastModifiedBy>
  <cp:revision>24</cp:revision>
  <cp:lastPrinted>2023-08-01T06:53:00Z</cp:lastPrinted>
  <dcterms:created xsi:type="dcterms:W3CDTF">2023-07-07T02:20:00Z</dcterms:created>
  <dcterms:modified xsi:type="dcterms:W3CDTF">2023-08-01T08:57:00Z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4D5160DC6AD9487B8638688AFAD35E60</vt:lpwstr>
  </property>
</Properties>
</file>