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bookmarkStart w:id="0" w:name="_GoBack"/>
      <w:bookmarkEnd w:id="0"/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面试考生须知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一、面试时间及纪律要求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考生持身份证原件(或有效期内的临时身份证原件)、笔试准考证，于面试当日上午7:00在面试考点报到，证件不全者，不得参加面试。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考生必须严格遵守考试纪律。对违反考试纪律者，将根据《事业单位公开招聘违纪违规行为处理规定》(人社部令第35号)，视情节轻重给予相应处分。有组织作弊、冒名顶替等严重违纪违规行为的，将记入考试录用诚信档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二、进入候考室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1.持本人有效身份证、笔试准考证，经工作人员核对无误后进入候考室。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2.进入候考室将手机(关机并取消铃声设置)等其他物品按照指定位置集中存放。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3.抽签确定面试顺序。上午7:30开始抽签，迟到考生不得进入候考室。未按时到达面试地点参加抽签的考生，按自愿放弃面试资格对待。考生实行代码制，备课及面试时考生只报告抽签顺序号。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4.候考期间不得高声喧哗，不得擅自出入候考室。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三、进入备课室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1.考生持抽签顺序号依次进入备课室。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2.进入备课室不得携带任何资料、电子设备、背包等。所有个人物品均在备课室门口集中存放，面试结束后，取回个人物品。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3.进入备课室抽取课题签后，考生独立完成备课，备课教材、纸、笔等由考务办提供。备课室统一为报考美术岗位、小学附设学前班岗位的考生提供绘画纸张和彩笔。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4.备课时间40分钟，备课期间不得离开备课室。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四、面试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1.由引导员将考生引至面试室(讲课室)门外，主考官允许进入时，考生方可进入考场。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2.进入考场，不得介绍自己的姓名及基本情况。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3.面试室为报考音乐岗位的、小学附设学前班岗位的考生提供钢琴(或电子琴)。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五、退出试场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1.面试结束，考生在考场外规定地点等候公布成绩。听取面试成绩后，考生签字确认。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2.考生签字确认后退出考场，迅速离开考区，不得在考区附近逗留或高声喧哗。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六、查看结果。面试结束后，考生于面试当晚在面试地点查看面试成绩及结果。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jY2MwNzhhYTBlYzVmMmViMDgxMGRlOTFjMmMxMTQifQ=="/>
  </w:docVars>
  <w:rsids>
    <w:rsidRoot w:val="00000000"/>
    <w:rsid w:val="238D2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744</Words>
  <Characters>765</Characters>
  <Lines>0</Lines>
  <Paragraphs>0</Paragraphs>
  <TotalTime>0</TotalTime>
  <ScaleCrop>false</ScaleCrop>
  <LinksUpToDate>false</LinksUpToDate>
  <CharactersWithSpaces>765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2023-07-28T09:17:21Z</dcterms:created>
  <dc:creator>Administrator.PCOS-2016JKMDWN</dc:creator>
  <cp:lastModifiedBy>Administrator</cp:lastModifiedBy>
  <dcterms:modified xsi:type="dcterms:W3CDTF">2023-07-28T09:17:28Z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71670DBA9275401289B1705731496E9B_12</vt:lpwstr>
  </property>
</Properties>
</file>