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120" w:firstLineChars="200"/>
        <w:jc w:val="both"/>
        <w:rPr>
          <w:rFonts w:hint="eastAsia" w:ascii="方正小标宋简体" w:eastAsia="方正小标宋简体"/>
          <w:sz w:val="56"/>
        </w:rPr>
      </w:pPr>
      <w:bookmarkStart w:id="0" w:name="_GoBack"/>
      <w:bookmarkEnd w:id="0"/>
    </w:p>
    <w:p>
      <w:pPr>
        <w:ind w:firstLine="1120" w:firstLineChars="200"/>
        <w:jc w:val="both"/>
        <w:rPr>
          <w:rFonts w:hint="eastAsia" w:ascii="方正小标宋简体" w:eastAsia="方正小标宋简体"/>
          <w:sz w:val="20"/>
        </w:rPr>
      </w:pPr>
      <w:r>
        <w:rPr>
          <w:rFonts w:hint="eastAsia" w:ascii="方正小标宋简体" w:eastAsia="方正小标宋简体"/>
          <w:sz w:val="56"/>
        </w:rPr>
        <w:t>江西省教师资格申请人员</w:t>
      </w:r>
    </w:p>
    <w:p>
      <w:pPr>
        <w:spacing w:line="400" w:lineRule="exact"/>
        <w:jc w:val="both"/>
        <w:rPr>
          <w:b/>
          <w:sz w:val="28"/>
        </w:rPr>
      </w:pPr>
    </w:p>
    <w:p>
      <w:pPr>
        <w:spacing w:line="400" w:lineRule="exact"/>
        <w:ind w:left="-2" w:leftChars="-1" w:firstLine="2"/>
        <w:jc w:val="center"/>
        <w:rPr>
          <w:b/>
          <w:sz w:val="28"/>
        </w:rPr>
      </w:pPr>
    </w:p>
    <w:p>
      <w:pPr>
        <w:spacing w:line="400" w:lineRule="exact"/>
        <w:ind w:left="-2" w:leftChars="-1" w:firstLine="2"/>
        <w:jc w:val="center"/>
        <w:rPr>
          <w:b/>
          <w:sz w:val="28"/>
        </w:rPr>
      </w:pPr>
    </w:p>
    <w:p>
      <w:pPr>
        <w:spacing w:line="400" w:lineRule="exact"/>
        <w:ind w:left="-2" w:leftChars="-1" w:firstLine="2"/>
        <w:jc w:val="center"/>
        <w:rPr>
          <w:b/>
          <w:sz w:val="28"/>
        </w:rPr>
      </w:pPr>
    </w:p>
    <w:p>
      <w:pPr>
        <w:ind w:left="-2" w:leftChars="-1" w:firstLine="2"/>
        <w:jc w:val="center"/>
        <w:rPr>
          <w:rFonts w:ascii="方正小标宋简体" w:hAnsi="方正小标宋简体" w:eastAsia="方正小标宋简体" w:cs="方正小标宋简体"/>
          <w:bCs/>
          <w:sz w:val="72"/>
          <w:szCs w:val="72"/>
        </w:rPr>
      </w:pPr>
      <w:r>
        <w:rPr>
          <w:rFonts w:hint="eastAsia" w:ascii="方正小标宋简体" w:hAnsi="方正小标宋简体" w:eastAsia="方正小标宋简体" w:cs="方正小标宋简体"/>
          <w:bCs/>
          <w:spacing w:val="16"/>
          <w:kern w:val="0"/>
          <w:sz w:val="72"/>
          <w:szCs w:val="72"/>
          <w:fitText w:val="752" w:id="1783964596"/>
        </w:rPr>
        <w:t>体</w:t>
      </w:r>
    </w:p>
    <w:p>
      <w:pPr>
        <w:spacing w:line="400" w:lineRule="exact"/>
        <w:ind w:left="-2" w:leftChars="-1" w:firstLine="2"/>
        <w:jc w:val="center"/>
        <w:rPr>
          <w:rFonts w:ascii="方正小标宋简体" w:hAnsi="方正小标宋简体" w:eastAsia="方正小标宋简体" w:cs="方正小标宋简体"/>
          <w:bCs/>
          <w:sz w:val="72"/>
          <w:szCs w:val="72"/>
        </w:rPr>
      </w:pPr>
    </w:p>
    <w:p>
      <w:pPr>
        <w:ind w:left="-2" w:leftChars="-1" w:firstLine="2"/>
        <w:jc w:val="center"/>
        <w:rPr>
          <w:rFonts w:ascii="方正小标宋简体" w:hAnsi="方正小标宋简体" w:eastAsia="方正小标宋简体" w:cs="方正小标宋简体"/>
          <w:bCs/>
          <w:sz w:val="72"/>
          <w:szCs w:val="72"/>
        </w:rPr>
      </w:pPr>
      <w:r>
        <w:rPr>
          <w:rFonts w:hint="eastAsia" w:ascii="方正小标宋简体" w:hAnsi="方正小标宋简体" w:eastAsia="方正小标宋简体" w:cs="方正小标宋简体"/>
          <w:bCs/>
          <w:spacing w:val="16"/>
          <w:kern w:val="0"/>
          <w:sz w:val="72"/>
          <w:szCs w:val="72"/>
          <w:fitText w:val="752" w:id="1134243605"/>
        </w:rPr>
        <w:t>检</w:t>
      </w:r>
    </w:p>
    <w:p>
      <w:pPr>
        <w:spacing w:line="400" w:lineRule="exact"/>
        <w:ind w:left="-2" w:leftChars="-1" w:firstLine="2"/>
        <w:jc w:val="center"/>
        <w:rPr>
          <w:rFonts w:ascii="方正小标宋简体" w:hAnsi="方正小标宋简体" w:eastAsia="方正小标宋简体" w:cs="方正小标宋简体"/>
          <w:bCs/>
          <w:sz w:val="72"/>
          <w:szCs w:val="72"/>
        </w:rPr>
      </w:pPr>
    </w:p>
    <w:p>
      <w:pPr>
        <w:ind w:left="-2" w:leftChars="-1" w:firstLine="2"/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Cs/>
          <w:spacing w:val="16"/>
          <w:kern w:val="0"/>
          <w:sz w:val="72"/>
          <w:szCs w:val="72"/>
          <w:fitText w:val="752" w:id="2026969001"/>
        </w:rPr>
        <w:t>表</w:t>
      </w:r>
    </w:p>
    <w:p>
      <w:pPr>
        <w:ind w:left="-2" w:leftChars="-1" w:firstLine="2"/>
        <w:jc w:val="center"/>
        <w:rPr>
          <w:rFonts w:ascii="宋体" w:hAnsi="宋体"/>
          <w:b/>
          <w:sz w:val="28"/>
        </w:rPr>
      </w:pPr>
    </w:p>
    <w:p>
      <w:pPr>
        <w:ind w:left="-2" w:leftChars="-1" w:firstLine="2"/>
        <w:jc w:val="center"/>
        <w:rPr>
          <w:rFonts w:ascii="宋体" w:hAnsi="宋体"/>
          <w:b/>
          <w:sz w:val="28"/>
        </w:rPr>
      </w:pPr>
    </w:p>
    <w:p>
      <w:pPr>
        <w:ind w:left="-2" w:leftChars="-1" w:firstLine="2"/>
        <w:jc w:val="center"/>
        <w:rPr>
          <w:rFonts w:ascii="宋体" w:hAnsi="宋体"/>
          <w:b/>
          <w:sz w:val="28"/>
        </w:rPr>
      </w:pPr>
    </w:p>
    <w:p>
      <w:pPr>
        <w:tabs>
          <w:tab w:val="left" w:pos="4786"/>
        </w:tabs>
        <w:jc w:val="center"/>
        <w:rPr>
          <w:rFonts w:ascii="楷体_GB2312" w:hAnsi="宋体" w:eastAsia="楷体_GB2312"/>
          <w:sz w:val="36"/>
          <w:szCs w:val="32"/>
        </w:rPr>
      </w:pPr>
      <w:r>
        <w:rPr>
          <w:rFonts w:hint="eastAsia" w:ascii="楷体_GB2312" w:hAnsi="宋体" w:eastAsia="楷体_GB2312"/>
          <w:kern w:val="0"/>
          <w:sz w:val="36"/>
          <w:szCs w:val="32"/>
        </w:rPr>
        <w:t>江</w:t>
      </w:r>
      <w:r>
        <w:rPr>
          <w:rFonts w:hint="eastAsia" w:ascii="楷体_GB2312" w:hAnsi="宋体" w:eastAsia="楷体_GB2312"/>
          <w:spacing w:val="1"/>
          <w:w w:val="96"/>
          <w:kern w:val="0"/>
          <w:sz w:val="36"/>
          <w:szCs w:val="32"/>
          <w:fitText w:val="4160" w:id="740640463"/>
        </w:rPr>
        <w:t xml:space="preserve">  西   省   教   育   </w:t>
      </w:r>
      <w:r>
        <w:rPr>
          <w:rFonts w:hint="eastAsia" w:ascii="楷体_GB2312" w:hAnsi="宋体" w:eastAsia="楷体_GB2312"/>
          <w:spacing w:val="-4"/>
          <w:w w:val="96"/>
          <w:kern w:val="0"/>
          <w:sz w:val="36"/>
          <w:szCs w:val="32"/>
          <w:fitText w:val="4160" w:id="740640463"/>
        </w:rPr>
        <w:t>厅</w:t>
      </w:r>
      <w:r>
        <w:rPr>
          <w:rFonts w:hint="eastAsia" w:ascii="楷体_GB2312" w:hAnsi="宋体" w:eastAsia="楷体_GB2312"/>
          <w:kern w:val="0"/>
          <w:sz w:val="36"/>
          <w:szCs w:val="32"/>
        </w:rPr>
        <w:t xml:space="preserve"> </w:t>
      </w:r>
      <w:r>
        <w:rPr>
          <w:rFonts w:ascii="楷体_GB2312" w:hAnsi="宋体" w:eastAsia="楷体_GB2312"/>
          <w:kern w:val="0"/>
          <w:sz w:val="36"/>
          <w:szCs w:val="32"/>
        </w:rPr>
        <w:t xml:space="preserve"> </w:t>
      </w:r>
      <w:r>
        <w:rPr>
          <w:rFonts w:ascii="楷体_GB2312" w:hAnsi="宋体" w:eastAsia="楷体_GB2312"/>
          <w:sz w:val="36"/>
          <w:szCs w:val="32"/>
        </w:rPr>
        <w:tab/>
      </w:r>
      <w:r>
        <w:rPr>
          <w:rFonts w:hint="eastAsia" w:ascii="楷体_GB2312" w:hAnsi="宋体" w:eastAsia="楷体_GB2312"/>
          <w:spacing w:val="3"/>
          <w:w w:val="88"/>
          <w:kern w:val="0"/>
          <w:sz w:val="36"/>
          <w:szCs w:val="32"/>
          <w:fitText w:val="320" w:id="1247699746"/>
        </w:rPr>
        <w:t>制</w:t>
      </w:r>
    </w:p>
    <w:p>
      <w:pPr>
        <w:snapToGrid w:val="0"/>
        <w:spacing w:line="600" w:lineRule="exact"/>
        <w:jc w:val="center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br w:type="page"/>
      </w:r>
    </w:p>
    <w:p>
      <w:pPr>
        <w:snapToGrid w:val="0"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20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20"/>
        </w:rPr>
        <w:t>体 检 须 知</w:t>
      </w:r>
    </w:p>
    <w:p>
      <w:pPr>
        <w:snapToGrid w:val="0"/>
        <w:spacing w:line="580" w:lineRule="exact"/>
        <w:ind w:firstLine="640"/>
        <w:rPr>
          <w:rFonts w:hint="eastAsia"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为了准确反映受检者身体的真实状况，请注意以下事项：</w:t>
      </w:r>
    </w:p>
    <w:p>
      <w:pPr>
        <w:snapToGrid w:val="0"/>
        <w:spacing w:line="580" w:lineRule="exact"/>
        <w:ind w:firstLine="640"/>
        <w:rPr>
          <w:rFonts w:hint="eastAsia"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1.均应到指定医院进行体检，其它医疗单位的检查结果一律无效。</w:t>
      </w:r>
    </w:p>
    <w:p>
      <w:pPr>
        <w:snapToGrid w:val="0"/>
        <w:spacing w:line="580" w:lineRule="exact"/>
        <w:ind w:firstLine="640"/>
        <w:rPr>
          <w:rFonts w:hint="eastAsia"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2</w:t>
      </w:r>
      <w:r>
        <w:rPr>
          <w:rFonts w:hint="eastAsia" w:ascii="仿宋" w:hAnsi="仿宋" w:eastAsia="仿宋"/>
          <w:spacing w:val="-2"/>
          <w:kern w:val="0"/>
          <w:sz w:val="32"/>
          <w:szCs w:val="32"/>
        </w:rPr>
        <w:t>.严禁弄虚作假、冒名顶替；如隐瞒病史影响体检结果的，后果自负</w:t>
      </w:r>
      <w:r>
        <w:rPr>
          <w:rFonts w:hint="eastAsia" w:ascii="仿宋" w:hAnsi="仿宋" w:eastAsia="仿宋"/>
          <w:kern w:val="0"/>
          <w:sz w:val="32"/>
          <w:szCs w:val="32"/>
        </w:rPr>
        <w:t>。</w:t>
      </w:r>
    </w:p>
    <w:p>
      <w:pPr>
        <w:snapToGrid w:val="0"/>
        <w:spacing w:line="580" w:lineRule="exact"/>
        <w:ind w:firstLine="640"/>
        <w:rPr>
          <w:rFonts w:hint="eastAsia"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3.体检表上粘贴近期正面一寸免冠彩色白底照片一张。</w:t>
      </w:r>
    </w:p>
    <w:p>
      <w:pPr>
        <w:snapToGrid w:val="0"/>
        <w:spacing w:line="580" w:lineRule="exact"/>
        <w:ind w:firstLine="640"/>
        <w:rPr>
          <w:rFonts w:hint="eastAsia"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4</w:t>
      </w:r>
      <w:r>
        <w:rPr>
          <w:rFonts w:hint="eastAsia" w:ascii="仿宋" w:hAnsi="仿宋" w:eastAsia="仿宋"/>
          <w:spacing w:val="-6"/>
          <w:kern w:val="0"/>
          <w:sz w:val="32"/>
          <w:szCs w:val="32"/>
        </w:rPr>
        <w:t>.本表第一页由受检者本人填写（用黑色签字笔或钢笔），要求字迹清楚，无涂改，病史部分要如实、逐项填齐，不能遗漏。</w:t>
      </w:r>
    </w:p>
    <w:p>
      <w:pPr>
        <w:snapToGrid w:val="0"/>
        <w:spacing w:line="580" w:lineRule="exact"/>
        <w:ind w:firstLine="640"/>
        <w:rPr>
          <w:rFonts w:hint="eastAsia"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5.体检前一天请注意休息，勿熬夜，不要饮酒，避免剧烈运动。</w:t>
      </w:r>
    </w:p>
    <w:p>
      <w:pPr>
        <w:snapToGrid w:val="0"/>
        <w:spacing w:line="580" w:lineRule="exact"/>
        <w:ind w:firstLine="640"/>
        <w:rPr>
          <w:rFonts w:hint="eastAsia"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6.体检当天需进行采血、B超等检查，请在受检前禁食8-12小时。</w:t>
      </w:r>
    </w:p>
    <w:p>
      <w:pPr>
        <w:snapToGrid w:val="0"/>
        <w:spacing w:line="580" w:lineRule="exact"/>
        <w:ind w:firstLine="640"/>
        <w:rPr>
          <w:rFonts w:hint="eastAsia"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7.女性受检者月经期间请勿做妇科及尿液检查，待经期完毕后再补检；怀孕或可能已受孕者，事先告知医护人员，勿做X光检查。</w:t>
      </w:r>
    </w:p>
    <w:p>
      <w:pPr>
        <w:snapToGrid w:val="0"/>
        <w:spacing w:line="580" w:lineRule="exact"/>
        <w:ind w:firstLine="640"/>
        <w:rPr>
          <w:rFonts w:hint="eastAsia"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8.请配合医生认真检查所有项目，勿漏检。若自动放弃某一检查项目，将会影响对您的教师资格认定。</w:t>
      </w:r>
    </w:p>
    <w:p>
      <w:pPr>
        <w:snapToGrid w:val="0"/>
        <w:spacing w:line="580" w:lineRule="exact"/>
        <w:ind w:firstLine="640"/>
        <w:rPr>
          <w:rFonts w:hint="eastAsia"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9.体检医师可根据实际需要，增加必要的相应检查、检验项目。</w:t>
      </w:r>
    </w:p>
    <w:p>
      <w:pPr>
        <w:ind w:firstLine="640" w:firstLineChars="200"/>
        <w:rPr>
          <w:rFonts w:hint="eastAsia" w:ascii="方正小标宋简体" w:hAnsi="&amp;quot" w:eastAsia="方正小标宋简体" w:cs="宋体"/>
          <w:bCs/>
          <w:sz w:val="44"/>
          <w:szCs w:val="44"/>
        </w:rPr>
      </w:pPr>
      <w:r>
        <w:rPr>
          <w:rFonts w:hint="eastAsia" w:ascii="仿宋" w:hAnsi="仿宋" w:eastAsia="仿宋"/>
          <w:kern w:val="0"/>
          <w:sz w:val="32"/>
          <w:szCs w:val="32"/>
        </w:rPr>
        <w:t>10.如对体检结果有疑义，请按有关规定办理。</w:t>
      </w:r>
    </w:p>
    <w:p>
      <w:pPr>
        <w:spacing w:line="600" w:lineRule="exact"/>
        <w:jc w:val="center"/>
        <w:rPr>
          <w:rFonts w:hint="eastAsia" w:ascii="方正小标宋简体" w:hAnsi="&amp;quot" w:eastAsia="方正小标宋简体" w:cs="宋体"/>
          <w:bCs/>
          <w:sz w:val="44"/>
          <w:szCs w:val="44"/>
        </w:rPr>
      </w:pPr>
    </w:p>
    <w:p>
      <w:pPr>
        <w:spacing w:line="600" w:lineRule="exact"/>
        <w:jc w:val="center"/>
        <w:rPr>
          <w:rFonts w:hint="eastAsia" w:ascii="方正小标宋简体" w:hAnsi="&amp;quot" w:eastAsia="方正小标宋简体" w:cs="宋体"/>
          <w:bCs/>
          <w:sz w:val="44"/>
          <w:szCs w:val="44"/>
        </w:rPr>
      </w:pPr>
      <w:r>
        <w:rPr>
          <w:rFonts w:hint="eastAsia" w:ascii="方正小标宋简体" w:hAnsi="&amp;quot" w:eastAsia="方正小标宋简体" w:cs="宋体"/>
          <w:bCs/>
          <w:sz w:val="44"/>
          <w:szCs w:val="44"/>
        </w:rPr>
        <w:t>江西省教师资格申请人员体检表</w:t>
      </w:r>
    </w:p>
    <w:p>
      <w:pPr>
        <w:spacing w:line="600" w:lineRule="exact"/>
        <w:jc w:val="center"/>
        <w:rPr>
          <w:rFonts w:ascii="黑体" w:hAnsi="黑体" w:eastAsia="黑体"/>
          <w:sz w:val="32"/>
          <w:szCs w:val="32"/>
        </w:rPr>
      </w:pPr>
    </w:p>
    <w:tbl>
      <w:tblPr>
        <w:tblStyle w:val="4"/>
        <w:tblW w:w="100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3"/>
        <w:gridCol w:w="606"/>
        <w:gridCol w:w="772"/>
        <w:gridCol w:w="448"/>
        <w:gridCol w:w="325"/>
        <w:gridCol w:w="861"/>
        <w:gridCol w:w="771"/>
        <w:gridCol w:w="664"/>
        <w:gridCol w:w="1102"/>
        <w:gridCol w:w="45"/>
        <w:gridCol w:w="694"/>
        <w:gridCol w:w="740"/>
        <w:gridCol w:w="17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1283" w:type="dxa"/>
            <w:noWrap w:val="0"/>
            <w:vAlign w:val="center"/>
          </w:tcPr>
          <w:p>
            <w:pPr>
              <w:tabs>
                <w:tab w:val="left" w:pos="0"/>
              </w:tabs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姓    名</w:t>
            </w:r>
          </w:p>
        </w:tc>
        <w:tc>
          <w:tcPr>
            <w:tcW w:w="1826" w:type="dxa"/>
            <w:gridSpan w:val="3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性    别</w:t>
            </w:r>
          </w:p>
        </w:tc>
        <w:tc>
          <w:tcPr>
            <w:tcW w:w="143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4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43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2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照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128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民    族</w:t>
            </w:r>
          </w:p>
        </w:tc>
        <w:tc>
          <w:tcPr>
            <w:tcW w:w="182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婚姻状况</w:t>
            </w:r>
          </w:p>
        </w:tc>
        <w:tc>
          <w:tcPr>
            <w:tcW w:w="143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4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籍  贯</w:t>
            </w:r>
          </w:p>
        </w:tc>
        <w:tc>
          <w:tcPr>
            <w:tcW w:w="143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2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128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联系电话</w:t>
            </w:r>
          </w:p>
        </w:tc>
        <w:tc>
          <w:tcPr>
            <w:tcW w:w="182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通讯地址</w:t>
            </w:r>
          </w:p>
        </w:tc>
        <w:tc>
          <w:tcPr>
            <w:tcW w:w="4016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2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3" w:hRule="atLeast"/>
          <w:jc w:val="center"/>
        </w:trPr>
        <w:tc>
          <w:tcPr>
            <w:tcW w:w="128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申请资格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种类</w:t>
            </w:r>
          </w:p>
        </w:tc>
        <w:tc>
          <w:tcPr>
            <w:tcW w:w="182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身份证号</w:t>
            </w:r>
          </w:p>
        </w:tc>
        <w:tc>
          <w:tcPr>
            <w:tcW w:w="4016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2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4" w:hRule="atLeast"/>
          <w:jc w:val="center"/>
        </w:trPr>
        <w:tc>
          <w:tcPr>
            <w:tcW w:w="10036" w:type="dxa"/>
            <w:gridSpan w:val="13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请本人如实详细填写下列项目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（在每一项后的空格中打“√”回答“有”或“无”，如故意隐瞒，责任自负）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88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病名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有</w:t>
            </w:r>
          </w:p>
        </w:tc>
        <w:tc>
          <w:tcPr>
            <w:tcW w:w="77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无</w:t>
            </w:r>
          </w:p>
        </w:tc>
        <w:tc>
          <w:tcPr>
            <w:tcW w:w="16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治愈时间</w:t>
            </w:r>
          </w:p>
        </w:tc>
        <w:tc>
          <w:tcPr>
            <w:tcW w:w="176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 名</w:t>
            </w:r>
          </w:p>
        </w:tc>
        <w:tc>
          <w:tcPr>
            <w:tcW w:w="73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有</w:t>
            </w:r>
          </w:p>
        </w:tc>
        <w:tc>
          <w:tcPr>
            <w:tcW w:w="7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无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治愈时间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88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高血压病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7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6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糖尿病</w:t>
            </w:r>
          </w:p>
        </w:tc>
        <w:tc>
          <w:tcPr>
            <w:tcW w:w="73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88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冠心病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7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6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甲亢</w:t>
            </w:r>
          </w:p>
        </w:tc>
        <w:tc>
          <w:tcPr>
            <w:tcW w:w="73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88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风心病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7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6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贫血</w:t>
            </w:r>
          </w:p>
        </w:tc>
        <w:tc>
          <w:tcPr>
            <w:tcW w:w="73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88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先心病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7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6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癫痫</w:t>
            </w:r>
          </w:p>
        </w:tc>
        <w:tc>
          <w:tcPr>
            <w:tcW w:w="73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88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心肌病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7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6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精神病</w:t>
            </w:r>
          </w:p>
        </w:tc>
        <w:tc>
          <w:tcPr>
            <w:tcW w:w="73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88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支气管扩张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7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6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神经官能症</w:t>
            </w:r>
          </w:p>
        </w:tc>
        <w:tc>
          <w:tcPr>
            <w:tcW w:w="73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88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支气管哮喘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7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6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吸毒史</w:t>
            </w:r>
          </w:p>
        </w:tc>
        <w:tc>
          <w:tcPr>
            <w:tcW w:w="73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88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肺气肿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7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6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急慢性肝炎</w:t>
            </w:r>
          </w:p>
        </w:tc>
        <w:tc>
          <w:tcPr>
            <w:tcW w:w="73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88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消化性溃疡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7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6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结核病</w:t>
            </w:r>
          </w:p>
        </w:tc>
        <w:tc>
          <w:tcPr>
            <w:tcW w:w="73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88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肝硬化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7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6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性传播疾病</w:t>
            </w:r>
          </w:p>
        </w:tc>
        <w:tc>
          <w:tcPr>
            <w:tcW w:w="73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88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胰腺疾病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7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6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恶性肿瘤</w:t>
            </w:r>
          </w:p>
        </w:tc>
        <w:tc>
          <w:tcPr>
            <w:tcW w:w="73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88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急慢性肾炎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7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6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手术史</w:t>
            </w:r>
          </w:p>
        </w:tc>
        <w:tc>
          <w:tcPr>
            <w:tcW w:w="73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88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肾功能不全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7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6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严重外伤史</w:t>
            </w:r>
          </w:p>
        </w:tc>
        <w:tc>
          <w:tcPr>
            <w:tcW w:w="73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88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结缔组织病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7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6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3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88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备 注：</w:t>
            </w:r>
          </w:p>
        </w:tc>
        <w:tc>
          <w:tcPr>
            <w:tcW w:w="8147" w:type="dxa"/>
            <w:gridSpan w:val="11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54" w:hRule="atLeast"/>
          <w:jc w:val="center"/>
        </w:trPr>
        <w:tc>
          <w:tcPr>
            <w:tcW w:w="10036" w:type="dxa"/>
            <w:gridSpan w:val="13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受检者签字：</w:t>
            </w:r>
          </w:p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                       </w:t>
            </w:r>
          </w:p>
          <w:p>
            <w:pPr>
              <w:wordWrap w:val="0"/>
              <w:jc w:val="righ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体检日期：           年       月      日    </w:t>
            </w:r>
          </w:p>
          <w:p>
            <w:pPr>
              <w:jc w:val="right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</w:tbl>
    <w:p>
      <w:pPr>
        <w:spacing w:line="600" w:lineRule="exact"/>
        <w:jc w:val="center"/>
        <w:rPr>
          <w:rFonts w:hint="eastAsia" w:ascii="方正小标宋简体" w:hAnsi="&amp;quot" w:eastAsia="方正小标宋简体" w:cs="宋体"/>
          <w:bCs/>
          <w:sz w:val="44"/>
          <w:szCs w:val="44"/>
        </w:rPr>
      </w:pPr>
    </w:p>
    <w:tbl>
      <w:tblPr>
        <w:tblStyle w:val="4"/>
        <w:tblW w:w="92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9"/>
        <w:gridCol w:w="44"/>
        <w:gridCol w:w="717"/>
        <w:gridCol w:w="523"/>
        <w:gridCol w:w="38"/>
        <w:gridCol w:w="330"/>
        <w:gridCol w:w="210"/>
        <w:gridCol w:w="1022"/>
        <w:gridCol w:w="645"/>
        <w:gridCol w:w="366"/>
        <w:gridCol w:w="65"/>
        <w:gridCol w:w="547"/>
        <w:gridCol w:w="150"/>
        <w:gridCol w:w="348"/>
        <w:gridCol w:w="279"/>
        <w:gridCol w:w="335"/>
        <w:gridCol w:w="324"/>
        <w:gridCol w:w="646"/>
        <w:gridCol w:w="1409"/>
        <w:gridCol w:w="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1" w:type="dxa"/>
          <w:cantSplit/>
          <w:trHeight w:val="692" w:hRule="atLeast"/>
          <w:jc w:val="center"/>
        </w:trPr>
        <w:tc>
          <w:tcPr>
            <w:tcW w:w="121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身高</w:t>
            </w:r>
          </w:p>
        </w:tc>
        <w:tc>
          <w:tcPr>
            <w:tcW w:w="1862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厘米</w:t>
            </w:r>
          </w:p>
        </w:tc>
        <w:tc>
          <w:tcPr>
            <w:tcW w:w="102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体重</w:t>
            </w:r>
          </w:p>
        </w:tc>
        <w:tc>
          <w:tcPr>
            <w:tcW w:w="1773" w:type="dxa"/>
            <w:gridSpan w:val="5"/>
            <w:noWrap w:val="0"/>
            <w:vAlign w:val="center"/>
          </w:tcPr>
          <w:p>
            <w:pPr>
              <w:jc w:val="righ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公斤        </w:t>
            </w:r>
          </w:p>
        </w:tc>
        <w:tc>
          <w:tcPr>
            <w:tcW w:w="96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血压</w:t>
            </w:r>
          </w:p>
        </w:tc>
        <w:tc>
          <w:tcPr>
            <w:tcW w:w="2379" w:type="dxa"/>
            <w:gridSpan w:val="3"/>
            <w:noWrap w:val="0"/>
            <w:vAlign w:val="center"/>
          </w:tcPr>
          <w:p>
            <w:pPr>
              <w:ind w:firstLine="840" w:firstLineChars="400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/        mmHg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1" w:type="dxa"/>
          <w:cantSplit/>
          <w:trHeight w:val="364" w:hRule="atLeast"/>
          <w:jc w:val="center"/>
        </w:trPr>
        <w:tc>
          <w:tcPr>
            <w:tcW w:w="121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内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7998" w:type="dxa"/>
            <w:gridSpan w:val="1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病史：曾患过何种疾病（起病时间及目前症状）。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1" w:type="dxa"/>
          <w:cantSplit/>
          <w:trHeight w:val="624" w:hRule="atLeast"/>
          <w:jc w:val="center"/>
        </w:trPr>
        <w:tc>
          <w:tcPr>
            <w:tcW w:w="1219" w:type="dxa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28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心脏</w:t>
            </w:r>
          </w:p>
        </w:tc>
        <w:tc>
          <w:tcPr>
            <w:tcW w:w="2676" w:type="dxa"/>
            <w:gridSpan w:val="7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心界                 </w:t>
            </w:r>
          </w:p>
          <w:p>
            <w:pPr>
              <w:spacing w:line="280" w:lineRule="exac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杂音</w:t>
            </w:r>
          </w:p>
        </w:tc>
        <w:tc>
          <w:tcPr>
            <w:tcW w:w="132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心率</w:t>
            </w:r>
          </w:p>
        </w:tc>
        <w:tc>
          <w:tcPr>
            <w:tcW w:w="271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次/分   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1" w:type="dxa"/>
          <w:cantSplit/>
          <w:trHeight w:val="561" w:hRule="atLeast"/>
          <w:jc w:val="center"/>
        </w:trPr>
        <w:tc>
          <w:tcPr>
            <w:tcW w:w="1219" w:type="dxa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28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肺</w:t>
            </w:r>
          </w:p>
        </w:tc>
        <w:tc>
          <w:tcPr>
            <w:tcW w:w="2676" w:type="dxa"/>
            <w:gridSpan w:val="7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2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腹部</w:t>
            </w:r>
          </w:p>
        </w:tc>
        <w:tc>
          <w:tcPr>
            <w:tcW w:w="2714" w:type="dxa"/>
            <w:gridSpan w:val="4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1" w:type="dxa"/>
          <w:cantSplit/>
          <w:trHeight w:val="561" w:hRule="atLeast"/>
          <w:jc w:val="center"/>
        </w:trPr>
        <w:tc>
          <w:tcPr>
            <w:tcW w:w="1219" w:type="dxa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28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肝</w:t>
            </w:r>
          </w:p>
        </w:tc>
        <w:tc>
          <w:tcPr>
            <w:tcW w:w="2676" w:type="dxa"/>
            <w:gridSpan w:val="7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2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神经系统</w:t>
            </w:r>
          </w:p>
        </w:tc>
        <w:tc>
          <w:tcPr>
            <w:tcW w:w="2714" w:type="dxa"/>
            <w:gridSpan w:val="4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1" w:type="dxa"/>
          <w:cantSplit/>
          <w:trHeight w:val="561" w:hRule="atLeast"/>
          <w:jc w:val="center"/>
        </w:trPr>
        <w:tc>
          <w:tcPr>
            <w:tcW w:w="1219" w:type="dxa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28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脾</w:t>
            </w:r>
          </w:p>
        </w:tc>
        <w:tc>
          <w:tcPr>
            <w:tcW w:w="2676" w:type="dxa"/>
            <w:gridSpan w:val="7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2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2714" w:type="dxa"/>
            <w:gridSpan w:val="4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1" w:type="dxa"/>
          <w:cantSplit/>
          <w:trHeight w:val="561" w:hRule="atLeast"/>
          <w:jc w:val="center"/>
        </w:trPr>
        <w:tc>
          <w:tcPr>
            <w:tcW w:w="1219" w:type="dxa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28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000" w:type="dxa"/>
            <w:gridSpan w:val="11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0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409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1" w:type="dxa"/>
          <w:cantSplit/>
          <w:trHeight w:val="364" w:hRule="atLeast"/>
          <w:jc w:val="center"/>
        </w:trPr>
        <w:tc>
          <w:tcPr>
            <w:tcW w:w="121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外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7998" w:type="dxa"/>
            <w:gridSpan w:val="18"/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病史：曾做过何种手术或有无外伤史（名称及时间），目前功能如何。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1" w:type="dxa"/>
          <w:cantSplit/>
          <w:trHeight w:val="692" w:hRule="atLeast"/>
          <w:jc w:val="center"/>
        </w:trPr>
        <w:tc>
          <w:tcPr>
            <w:tcW w:w="1219" w:type="dxa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28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皮肤</w:t>
            </w:r>
          </w:p>
        </w:tc>
        <w:tc>
          <w:tcPr>
            <w:tcW w:w="2676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2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浅表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淋巴结</w:t>
            </w:r>
          </w:p>
        </w:tc>
        <w:tc>
          <w:tcPr>
            <w:tcW w:w="2714" w:type="dxa"/>
            <w:gridSpan w:val="4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1" w:type="dxa"/>
          <w:cantSplit/>
          <w:trHeight w:val="546" w:hRule="atLeast"/>
          <w:jc w:val="center"/>
        </w:trPr>
        <w:tc>
          <w:tcPr>
            <w:tcW w:w="1219" w:type="dxa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28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头颅</w:t>
            </w:r>
          </w:p>
        </w:tc>
        <w:tc>
          <w:tcPr>
            <w:tcW w:w="2676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2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甲状腺</w:t>
            </w:r>
          </w:p>
        </w:tc>
        <w:tc>
          <w:tcPr>
            <w:tcW w:w="2714" w:type="dxa"/>
            <w:gridSpan w:val="4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1" w:type="dxa"/>
          <w:cantSplit/>
          <w:trHeight w:val="692" w:hRule="atLeast"/>
          <w:jc w:val="center"/>
        </w:trPr>
        <w:tc>
          <w:tcPr>
            <w:tcW w:w="1219" w:type="dxa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28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乳腺</w:t>
            </w:r>
          </w:p>
        </w:tc>
        <w:tc>
          <w:tcPr>
            <w:tcW w:w="2676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2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脊柱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四肢关节</w:t>
            </w:r>
          </w:p>
        </w:tc>
        <w:tc>
          <w:tcPr>
            <w:tcW w:w="2714" w:type="dxa"/>
            <w:gridSpan w:val="4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1" w:type="dxa"/>
          <w:cantSplit/>
          <w:trHeight w:val="692" w:hRule="atLeast"/>
          <w:jc w:val="center"/>
        </w:trPr>
        <w:tc>
          <w:tcPr>
            <w:tcW w:w="1219" w:type="dxa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28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肛门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外生殖器</w:t>
            </w:r>
          </w:p>
        </w:tc>
        <w:tc>
          <w:tcPr>
            <w:tcW w:w="2676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2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2714" w:type="dxa"/>
            <w:gridSpan w:val="4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1" w:type="dxa"/>
          <w:cantSplit/>
          <w:trHeight w:val="713" w:hRule="atLeast"/>
          <w:jc w:val="center"/>
        </w:trPr>
        <w:tc>
          <w:tcPr>
            <w:tcW w:w="1219" w:type="dxa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28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000" w:type="dxa"/>
            <w:gridSpan w:val="11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0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409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1" w:type="dxa"/>
          <w:cantSplit/>
          <w:trHeight w:val="490" w:hRule="atLeast"/>
          <w:jc w:val="center"/>
        </w:trPr>
        <w:tc>
          <w:tcPr>
            <w:tcW w:w="121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眼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1284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裸眼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视力</w:t>
            </w:r>
          </w:p>
        </w:tc>
        <w:tc>
          <w:tcPr>
            <w:tcW w:w="1600" w:type="dxa"/>
            <w:gridSpan w:val="4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右</w:t>
            </w:r>
          </w:p>
        </w:tc>
        <w:tc>
          <w:tcPr>
            <w:tcW w:w="1011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矫正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视力</w:t>
            </w:r>
          </w:p>
        </w:tc>
        <w:tc>
          <w:tcPr>
            <w:tcW w:w="1389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右</w:t>
            </w:r>
          </w:p>
        </w:tc>
        <w:tc>
          <w:tcPr>
            <w:tcW w:w="1305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4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1" w:type="dxa"/>
          <w:cantSplit/>
          <w:trHeight w:val="547" w:hRule="atLeast"/>
          <w:jc w:val="center"/>
        </w:trPr>
        <w:tc>
          <w:tcPr>
            <w:tcW w:w="121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284" w:type="dxa"/>
            <w:gridSpan w:val="3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00" w:type="dxa"/>
            <w:gridSpan w:val="4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左</w:t>
            </w:r>
          </w:p>
        </w:tc>
        <w:tc>
          <w:tcPr>
            <w:tcW w:w="1011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9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左</w:t>
            </w:r>
          </w:p>
        </w:tc>
        <w:tc>
          <w:tcPr>
            <w:tcW w:w="1305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1" w:type="dxa"/>
          <w:cantSplit/>
          <w:trHeight w:val="561" w:hRule="atLeast"/>
          <w:jc w:val="center"/>
        </w:trPr>
        <w:tc>
          <w:tcPr>
            <w:tcW w:w="1219" w:type="dxa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28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色觉</w:t>
            </w:r>
          </w:p>
        </w:tc>
        <w:tc>
          <w:tcPr>
            <w:tcW w:w="6714" w:type="dxa"/>
            <w:gridSpan w:val="1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1" w:type="dxa"/>
          <w:cantSplit/>
          <w:trHeight w:val="561" w:hRule="atLeast"/>
          <w:jc w:val="center"/>
        </w:trPr>
        <w:tc>
          <w:tcPr>
            <w:tcW w:w="1219" w:type="dxa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28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6714" w:type="dxa"/>
            <w:gridSpan w:val="15"/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1" w:type="dxa"/>
          <w:cantSplit/>
          <w:trHeight w:val="561" w:hRule="atLeast"/>
          <w:jc w:val="center"/>
        </w:trPr>
        <w:tc>
          <w:tcPr>
            <w:tcW w:w="1219" w:type="dxa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28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000" w:type="dxa"/>
            <w:gridSpan w:val="11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0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409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1" w:type="dxa"/>
          <w:cantSplit/>
          <w:trHeight w:val="658" w:hRule="atLeast"/>
          <w:jc w:val="center"/>
        </w:trPr>
        <w:tc>
          <w:tcPr>
            <w:tcW w:w="121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耳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鼻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喉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128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听力</w:t>
            </w:r>
          </w:p>
        </w:tc>
        <w:tc>
          <w:tcPr>
            <w:tcW w:w="4000" w:type="dxa"/>
            <w:gridSpan w:val="11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左耳</w:t>
            </w:r>
          </w:p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右耳</w:t>
            </w:r>
          </w:p>
        </w:tc>
        <w:tc>
          <w:tcPr>
            <w:tcW w:w="130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耳部</w:t>
            </w:r>
          </w:p>
        </w:tc>
        <w:tc>
          <w:tcPr>
            <w:tcW w:w="1409" w:type="dxa"/>
            <w:noWrap w:val="0"/>
            <w:vAlign w:val="top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1" w:type="dxa"/>
          <w:cantSplit/>
          <w:trHeight w:val="511" w:hRule="atLeast"/>
          <w:jc w:val="center"/>
        </w:trPr>
        <w:tc>
          <w:tcPr>
            <w:tcW w:w="1219" w:type="dxa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28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鼻部</w:t>
            </w:r>
          </w:p>
        </w:tc>
        <w:tc>
          <w:tcPr>
            <w:tcW w:w="4000" w:type="dxa"/>
            <w:gridSpan w:val="11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        </w:t>
            </w:r>
          </w:p>
        </w:tc>
        <w:tc>
          <w:tcPr>
            <w:tcW w:w="130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咽部</w:t>
            </w:r>
          </w:p>
        </w:tc>
        <w:tc>
          <w:tcPr>
            <w:tcW w:w="1409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1" w:type="dxa"/>
          <w:cantSplit/>
          <w:trHeight w:val="511" w:hRule="atLeast"/>
          <w:jc w:val="center"/>
        </w:trPr>
        <w:tc>
          <w:tcPr>
            <w:tcW w:w="1219" w:type="dxa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28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喉部</w:t>
            </w:r>
          </w:p>
        </w:tc>
        <w:tc>
          <w:tcPr>
            <w:tcW w:w="4000" w:type="dxa"/>
            <w:gridSpan w:val="11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0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嗅觉</w:t>
            </w:r>
          </w:p>
        </w:tc>
        <w:tc>
          <w:tcPr>
            <w:tcW w:w="1409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1" w:type="dxa"/>
          <w:cantSplit/>
          <w:trHeight w:val="511" w:hRule="atLeast"/>
          <w:jc w:val="center"/>
        </w:trPr>
        <w:tc>
          <w:tcPr>
            <w:tcW w:w="1219" w:type="dxa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28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6714" w:type="dxa"/>
            <w:gridSpan w:val="1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1" w:type="dxa"/>
          <w:cantSplit/>
          <w:trHeight w:val="528" w:hRule="atLeast"/>
          <w:jc w:val="center"/>
        </w:trPr>
        <w:tc>
          <w:tcPr>
            <w:tcW w:w="1219" w:type="dxa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28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000" w:type="dxa"/>
            <w:gridSpan w:val="11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0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409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3" w:hRule="atLeast"/>
          <w:jc w:val="center"/>
        </w:trPr>
        <w:tc>
          <w:tcPr>
            <w:tcW w:w="1263" w:type="dxa"/>
            <w:gridSpan w:val="2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口</w:t>
            </w:r>
          </w:p>
          <w:p>
            <w:pPr>
              <w:spacing w:line="50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腔</w:t>
            </w:r>
          </w:p>
          <w:p>
            <w:pPr>
              <w:spacing w:line="50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127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唇腭舌</w:t>
            </w:r>
          </w:p>
        </w:tc>
        <w:tc>
          <w:tcPr>
            <w:tcW w:w="220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7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牙齿</w:t>
            </w:r>
          </w:p>
        </w:tc>
        <w:tc>
          <w:tcPr>
            <w:tcW w:w="3034" w:type="dxa"/>
            <w:gridSpan w:val="6"/>
            <w:noWrap w:val="0"/>
            <w:vAlign w:val="top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1263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27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是否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口吃</w:t>
            </w:r>
          </w:p>
        </w:tc>
        <w:tc>
          <w:tcPr>
            <w:tcW w:w="6717" w:type="dxa"/>
            <w:gridSpan w:val="1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6" w:hRule="atLeast"/>
          <w:jc w:val="center"/>
        </w:trPr>
        <w:tc>
          <w:tcPr>
            <w:tcW w:w="1263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27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6717" w:type="dxa"/>
            <w:gridSpan w:val="1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7" w:hRule="atLeast"/>
          <w:jc w:val="center"/>
        </w:trPr>
        <w:tc>
          <w:tcPr>
            <w:tcW w:w="1263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27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3185" w:type="dxa"/>
            <w:gridSpan w:val="7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3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096" w:type="dxa"/>
            <w:gridSpan w:val="3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1" w:hRule="atLeast"/>
          <w:jc w:val="center"/>
        </w:trPr>
        <w:tc>
          <w:tcPr>
            <w:tcW w:w="12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妇科检查</w:t>
            </w:r>
          </w:p>
        </w:tc>
        <w:tc>
          <w:tcPr>
            <w:tcW w:w="4463" w:type="dxa"/>
            <w:gridSpan w:val="10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436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096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4" w:hRule="atLeast"/>
          <w:jc w:val="center"/>
        </w:trPr>
        <w:tc>
          <w:tcPr>
            <w:tcW w:w="126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心电图</w:t>
            </w:r>
          </w:p>
        </w:tc>
        <w:tc>
          <w:tcPr>
            <w:tcW w:w="4463" w:type="dxa"/>
            <w:gridSpan w:val="10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436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096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4" w:hRule="atLeast"/>
          <w:jc w:val="center"/>
        </w:trPr>
        <w:tc>
          <w:tcPr>
            <w:tcW w:w="1263" w:type="dxa"/>
            <w:gridSpan w:val="2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胸部X光片</w:t>
            </w:r>
          </w:p>
        </w:tc>
        <w:tc>
          <w:tcPr>
            <w:tcW w:w="4463" w:type="dxa"/>
            <w:gridSpan w:val="10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436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096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4" w:hRule="atLeast"/>
          <w:jc w:val="center"/>
        </w:trPr>
        <w:tc>
          <w:tcPr>
            <w:tcW w:w="1263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腹部B超</w:t>
            </w:r>
          </w:p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检查</w:t>
            </w:r>
          </w:p>
        </w:tc>
        <w:tc>
          <w:tcPr>
            <w:tcW w:w="4463" w:type="dxa"/>
            <w:gridSpan w:val="10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436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096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6" w:hRule="atLeast"/>
          <w:jc w:val="center"/>
        </w:trPr>
        <w:tc>
          <w:tcPr>
            <w:tcW w:w="1263" w:type="dxa"/>
            <w:gridSpan w:val="2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申请幼儿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教师资格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加测</w:t>
            </w:r>
          </w:p>
        </w:tc>
        <w:tc>
          <w:tcPr>
            <w:tcW w:w="717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妇科</w:t>
            </w:r>
          </w:p>
        </w:tc>
        <w:tc>
          <w:tcPr>
            <w:tcW w:w="891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滴虫</w:t>
            </w:r>
          </w:p>
        </w:tc>
        <w:tc>
          <w:tcPr>
            <w:tcW w:w="2855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36" w:type="dxa"/>
            <w:gridSpan w:val="5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096" w:type="dxa"/>
            <w:gridSpan w:val="3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6" w:hRule="atLeast"/>
          <w:jc w:val="center"/>
        </w:trPr>
        <w:tc>
          <w:tcPr>
            <w:tcW w:w="1263" w:type="dxa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717" w:type="dxa"/>
            <w:vMerge w:val="continue"/>
            <w:noWrap w:val="0"/>
            <w:vAlign w:val="center"/>
          </w:tcPr>
          <w:p>
            <w:pPr>
              <w:spacing w:line="360" w:lineRule="exact"/>
              <w:ind w:firstLine="420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891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念球菌</w:t>
            </w:r>
          </w:p>
        </w:tc>
        <w:tc>
          <w:tcPr>
            <w:tcW w:w="2855" w:type="dxa"/>
            <w:gridSpan w:val="6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36" w:type="dxa"/>
            <w:gridSpan w:val="5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2096" w:type="dxa"/>
            <w:gridSpan w:val="3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  <w:jc w:val="center"/>
        </w:trPr>
        <w:tc>
          <w:tcPr>
            <w:tcW w:w="9258" w:type="dxa"/>
            <w:gridSpan w:val="20"/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楷体_GB2312" w:eastAsia="仿宋_GB2312" w:cs="楷体_GB2312"/>
                <w:kern w:val="0"/>
                <w:szCs w:val="21"/>
              </w:rPr>
              <w:t>注：</w:t>
            </w:r>
            <w:r>
              <w:rPr>
                <w:rFonts w:hint="eastAsia" w:ascii="仿宋_GB2312" w:hAnsi="楷体_GB2312" w:eastAsia="仿宋_GB2312" w:cs="楷体_GB2312"/>
                <w:bCs/>
                <w:kern w:val="0"/>
                <w:szCs w:val="21"/>
              </w:rPr>
              <w:t>对于滴虫和念球菌两项妇科检查项目未婚女性采取阴道口取样。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6" w:hRule="atLeast"/>
          <w:jc w:val="center"/>
        </w:trPr>
        <w:tc>
          <w:tcPr>
            <w:tcW w:w="126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体检结论</w:t>
            </w:r>
          </w:p>
          <w:p>
            <w:pPr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及建议</w:t>
            </w:r>
          </w:p>
        </w:tc>
        <w:tc>
          <w:tcPr>
            <w:tcW w:w="7995" w:type="dxa"/>
            <w:gridSpan w:val="18"/>
            <w:noWrap w:val="0"/>
            <w:vAlign w:val="bottom"/>
          </w:tcPr>
          <w:p>
            <w:pPr>
              <w:spacing w:line="360" w:lineRule="auto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主检医师签字：                                           体检医院签章处</w:t>
            </w:r>
          </w:p>
          <w:p>
            <w:pPr>
              <w:wordWrap w:val="0"/>
              <w:spacing w:line="360" w:lineRule="auto"/>
              <w:jc w:val="righ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                                    年     月     日       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&amp;quot">
    <w:altName w:val="华文仿宋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EwMTAwNzhlNDM3YzAxODc2NmRjMjc3ZWFiMzhjNjYifQ=="/>
  </w:docVars>
  <w:rsids>
    <w:rsidRoot w:val="59031248"/>
    <w:rsid w:val="504E2796"/>
    <w:rsid w:val="531C1C92"/>
    <w:rsid w:val="59031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2023-05-19T00:44:00Z</dcterms:created>
  <dc:creator>往瞾嬽</dc:creator>
  <cp:lastModifiedBy>往瞾嬽</cp:lastModifiedBy>
  <dcterms:modified xsi:type="dcterms:W3CDTF">2023-10-07T00:56:09Z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33ECA2C373DF4EAE856B015AE4E1AEFB_13</vt:lpwstr>
  </property>
</Properties>
</file>