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129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514"/>
        <w:gridCol w:w="513"/>
        <w:gridCol w:w="514"/>
        <w:gridCol w:w="513"/>
        <w:gridCol w:w="710"/>
        <w:gridCol w:w="514"/>
        <w:gridCol w:w="513"/>
        <w:gridCol w:w="514"/>
        <w:gridCol w:w="410"/>
        <w:gridCol w:w="513"/>
        <w:gridCol w:w="3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12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ascii="黑体" w:hAnsi="宋体" w:eastAsia="黑体" w:cs="黑体"/>
                <w:color w:val="000000"/>
                <w:sz w:val="18"/>
                <w:szCs w:val="18"/>
                <w:bdr w:val="none" w:color="auto" w:sz="0" w:space="0"/>
              </w:rPr>
              <w:t>河南省省直事业单位拟聘用人员名册表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326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填报单位： 郑州大学第二附属中学</w:t>
            </w:r>
          </w:p>
        </w:tc>
        <w:tc>
          <w:tcPr>
            <w:tcW w:w="2863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姓</w:t>
            </w:r>
            <w:r>
              <w:rPr>
                <w:sz w:val="12"/>
                <w:szCs w:val="1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名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毕业院校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\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   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专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业及时间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学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历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  (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学位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)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总成绩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名次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聘用岗位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韩小惠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1993.09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中共预备党员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南京航天航空大学、数学、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2023.03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小学数学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0"/>
                <w:szCs w:val="10"/>
                <w:bdr w:val="none" w:color="auto" w:sz="0" w:space="0"/>
              </w:rPr>
              <w:t>79.8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王思琳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1996.09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河南大学、心理健康教育、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2023.06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小学心理健康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81.24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耿迪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1993.03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河南大学、教育技术学、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2023.06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小学信息技术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76.80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杜珍珍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1995.02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沈阳大学、小学教育、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2023.06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小学语文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73.26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26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2023-10-07T06:23:08Z</dcterms:created>
  <dc:creator>19219</dc:creator>
  <cp:lastModifiedBy>19219</cp:lastModifiedBy>
  <dcterms:modified xsi:type="dcterms:W3CDTF">2023-10-07T06:23:34Z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BE5728A9B8F843CD84AA3050BED99EEE_12</vt:lpwstr>
  </property>
</Properties>
</file>