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textAlignment w:val="auto"/>
        <w:rPr>
          <w:rFonts w:cs="仿宋" w:asciiTheme="majorEastAsia" w:hAnsiTheme="majorEastAsia" w:eastAsiaTheme="majorEastAsia"/>
          <w:spacing w:val="-6"/>
          <w:sz w:val="32"/>
          <w:szCs w:val="32"/>
          <w:shd w:val="clear" w:color="auto" w:fill="FFFFFF"/>
        </w:rPr>
      </w:pPr>
      <w:r>
        <w:rPr>
          <w:rFonts w:hint="eastAsia" w:cs="仿宋" w:asciiTheme="majorEastAsia" w:hAnsiTheme="majorEastAsia" w:eastAsiaTheme="majorEastAsia"/>
          <w:spacing w:val="-6"/>
          <w:sz w:val="32"/>
          <w:szCs w:val="32"/>
          <w:shd w:val="clear" w:color="auto" w:fill="FFFFFF"/>
        </w:rPr>
        <w:t>附件2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center"/>
        <w:textAlignment w:val="auto"/>
        <w:rPr>
          <w:rFonts w:ascii="仿宋_GB2312" w:hAnsi="微软雅黑" w:eastAsia="仿宋_GB2312" w:cs="宋体"/>
          <w:spacing w:val="-6"/>
          <w:kern w:val="0"/>
          <w:sz w:val="32"/>
          <w:szCs w:val="32"/>
        </w:rPr>
      </w:pPr>
      <w:r>
        <w:rPr>
          <w:rFonts w:hint="eastAsia" w:ascii="方正小标宋简体" w:hAnsi="黑体" w:eastAsia="方正小标宋简体" w:cs="仿宋"/>
          <w:spacing w:val="-6"/>
          <w:sz w:val="44"/>
          <w:szCs w:val="44"/>
          <w:shd w:val="clear" w:color="auto" w:fill="FFFFFF"/>
        </w:rPr>
        <w:t>面试资格复审及复审递补具体安排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924" w:firstLineChars="300"/>
        <w:textAlignment w:val="auto"/>
        <w:rPr>
          <w:rFonts w:ascii="黑体" w:hAnsi="黑体" w:eastAsia="黑体" w:cs="宋体"/>
          <w:bCs/>
          <w:spacing w:val="-6"/>
          <w:kern w:val="0"/>
          <w:sz w:val="32"/>
          <w:szCs w:val="32"/>
        </w:rPr>
      </w:pPr>
      <w:r>
        <w:rPr>
          <w:rFonts w:hint="eastAsia" w:ascii="黑体" w:hAnsi="黑体" w:eastAsia="黑体" w:cs="宋体"/>
          <w:bCs/>
          <w:spacing w:val="-6"/>
          <w:kern w:val="0"/>
          <w:sz w:val="32"/>
          <w:szCs w:val="32"/>
        </w:rPr>
        <w:t>一、资格复审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616" w:firstLineChars="200"/>
        <w:jc w:val="left"/>
        <w:textAlignment w:val="auto"/>
        <w:rPr>
          <w:rFonts w:ascii="仿宋_GB2312" w:hAnsi="微软雅黑" w:eastAsia="仿宋_GB2312" w:cs="宋体"/>
          <w:b w:val="0"/>
          <w:bCs/>
          <w:spacing w:val="-6"/>
          <w:kern w:val="0"/>
          <w:sz w:val="28"/>
          <w:szCs w:val="28"/>
        </w:rPr>
      </w:pPr>
      <w:r>
        <w:rPr>
          <w:rFonts w:hint="eastAsia" w:ascii="仿宋_GB2312" w:hAnsi="微软雅黑" w:eastAsia="仿宋_GB2312" w:cs="宋体"/>
          <w:b w:val="0"/>
          <w:bCs/>
          <w:spacing w:val="-6"/>
          <w:kern w:val="0"/>
          <w:sz w:val="32"/>
          <w:szCs w:val="32"/>
        </w:rPr>
        <w:t>（一）</w:t>
      </w:r>
      <w:r>
        <w:rPr>
          <w:rFonts w:hint="eastAsia" w:ascii="仿宋_GB2312" w:eastAsia="仿宋_GB2312"/>
          <w:b w:val="0"/>
          <w:bCs/>
          <w:spacing w:val="-6"/>
          <w:sz w:val="32"/>
          <w:szCs w:val="32"/>
        </w:rPr>
        <w:t>报考</w:t>
      </w:r>
      <w:r>
        <w:rPr>
          <w:rFonts w:hint="eastAsia" w:ascii="仿宋_GB2312" w:eastAsia="仿宋_GB2312"/>
          <w:b w:val="0"/>
          <w:bCs/>
          <w:spacing w:val="-6"/>
          <w:sz w:val="32"/>
          <w:szCs w:val="32"/>
          <w:lang w:val="en-US" w:eastAsia="zh-CN"/>
        </w:rPr>
        <w:t>市、区县</w:t>
      </w:r>
      <w:r>
        <w:rPr>
          <w:rFonts w:hint="eastAsia" w:ascii="仿宋_GB2312" w:eastAsia="仿宋_GB2312"/>
          <w:b w:val="0"/>
          <w:bCs/>
          <w:spacing w:val="-6"/>
          <w:sz w:val="32"/>
          <w:szCs w:val="32"/>
        </w:rPr>
        <w:t>党群系统岗位的考生</w:t>
      </w:r>
      <w:r>
        <w:rPr>
          <w:rFonts w:hint="eastAsia" w:ascii="仿宋_GB2312" w:hAnsi="微软雅黑" w:eastAsia="仿宋_GB2312" w:cs="宋体"/>
          <w:b w:val="0"/>
          <w:bCs/>
          <w:spacing w:val="-6"/>
          <w:kern w:val="0"/>
          <w:sz w:val="28"/>
          <w:szCs w:val="28"/>
        </w:rPr>
        <w:t>（岗位代码后四位起止号：0001-00</w:t>
      </w:r>
      <w:r>
        <w:rPr>
          <w:rFonts w:ascii="仿宋_GB2312" w:hAnsi="微软雅黑" w:eastAsia="仿宋_GB2312" w:cs="宋体"/>
          <w:b w:val="0"/>
          <w:bCs/>
          <w:spacing w:val="-6"/>
          <w:kern w:val="0"/>
          <w:sz w:val="28"/>
          <w:szCs w:val="28"/>
        </w:rPr>
        <w:t>07</w:t>
      </w:r>
      <w:r>
        <w:rPr>
          <w:rFonts w:hint="eastAsia" w:ascii="仿宋_GB2312" w:hAnsi="微软雅黑" w:eastAsia="仿宋_GB2312" w:cs="宋体"/>
          <w:b w:val="0"/>
          <w:bCs/>
          <w:spacing w:val="-6"/>
          <w:kern w:val="0"/>
          <w:sz w:val="28"/>
          <w:szCs w:val="28"/>
        </w:rPr>
        <w:t>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textAlignment w:val="auto"/>
        <w:rPr>
          <w:rFonts w:ascii="仿宋_GB2312" w:eastAsia="仿宋_GB2312"/>
          <w:b w:val="0"/>
          <w:bCs/>
          <w:spacing w:val="-6"/>
          <w:sz w:val="32"/>
          <w:szCs w:val="32"/>
        </w:rPr>
      </w:pPr>
      <w:r>
        <w:rPr>
          <w:rFonts w:hint="eastAsia" w:ascii="仿宋_GB2312" w:eastAsia="仿宋_GB2312"/>
          <w:b w:val="0"/>
          <w:bCs/>
          <w:spacing w:val="-6"/>
          <w:sz w:val="32"/>
          <w:szCs w:val="32"/>
        </w:rPr>
        <w:t>　</w:t>
      </w:r>
      <w:r>
        <w:rPr>
          <w:rFonts w:hint="eastAsia" w:ascii="仿宋_GB2312" w:eastAsia="仿宋_GB2312"/>
          <w:b w:val="0"/>
          <w:bCs/>
          <w:spacing w:val="-6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eastAsia="仿宋_GB2312"/>
          <w:b w:val="0"/>
          <w:bCs/>
          <w:spacing w:val="-6"/>
          <w:sz w:val="32"/>
          <w:szCs w:val="32"/>
          <w:highlight w:val="none"/>
        </w:rPr>
        <w:t>复审地点：铜川市人力资源市场（铜川市新区正阳路与长丰南路十字东南角银岭天下小区北门）　</w:t>
      </w:r>
      <w:r>
        <w:rPr>
          <w:rFonts w:hint="eastAsia" w:ascii="仿宋_GB2312" w:eastAsia="仿宋_GB2312"/>
          <w:b w:val="0"/>
          <w:bCs/>
          <w:spacing w:val="-6"/>
          <w:sz w:val="32"/>
          <w:szCs w:val="32"/>
        </w:rPr>
        <w:t xml:space="preserve">  </w:t>
      </w:r>
      <w:bookmarkStart w:id="0" w:name="_GoBack"/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645"/>
        <w:textAlignment w:val="auto"/>
        <w:rPr>
          <w:rFonts w:ascii="仿宋_GB2312" w:hAnsi="微软雅黑" w:eastAsia="仿宋_GB2312" w:cs="宋体"/>
          <w:b w:val="0"/>
          <w:bCs/>
          <w:spacing w:val="-6"/>
          <w:kern w:val="0"/>
          <w:sz w:val="32"/>
          <w:szCs w:val="32"/>
        </w:rPr>
      </w:pPr>
      <w:r>
        <w:rPr>
          <w:rFonts w:hint="eastAsia" w:ascii="仿宋_GB2312" w:eastAsia="仿宋_GB2312"/>
          <w:b w:val="0"/>
          <w:bCs/>
          <w:spacing w:val="-6"/>
          <w:sz w:val="32"/>
          <w:szCs w:val="32"/>
        </w:rPr>
        <w:t>联系人</w:t>
      </w:r>
      <w:r>
        <w:rPr>
          <w:rFonts w:hint="eastAsia" w:ascii="仿宋_GB2312" w:eastAsia="仿宋_GB2312"/>
          <w:b w:val="0"/>
          <w:bCs/>
          <w:spacing w:val="-6"/>
          <w:sz w:val="32"/>
          <w:szCs w:val="32"/>
          <w:lang w:val="en-US" w:eastAsia="zh-CN"/>
        </w:rPr>
        <w:t>及电话</w:t>
      </w:r>
      <w:r>
        <w:rPr>
          <w:rFonts w:hint="eastAsia" w:ascii="仿宋_GB2312" w:eastAsia="仿宋_GB2312"/>
          <w:b w:val="0"/>
          <w:bCs/>
          <w:spacing w:val="-6"/>
          <w:sz w:val="32"/>
          <w:szCs w:val="32"/>
        </w:rPr>
        <w:t>：高峰</w:t>
      </w:r>
      <w:r>
        <w:rPr>
          <w:rFonts w:hint="eastAsia" w:ascii="仿宋_GB2312" w:eastAsia="仿宋_GB2312"/>
          <w:b w:val="0"/>
          <w:bCs/>
          <w:spacing w:val="-6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b w:val="0"/>
          <w:bCs/>
          <w:spacing w:val="-6"/>
          <w:sz w:val="32"/>
          <w:szCs w:val="32"/>
        </w:rPr>
        <w:t>0919—3283245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616" w:firstLineChars="200"/>
        <w:jc w:val="left"/>
        <w:textAlignment w:val="auto"/>
        <w:rPr>
          <w:rFonts w:hint="default" w:ascii="仿宋_GB2312" w:hAnsi="微软雅黑" w:eastAsia="仿宋_GB2312" w:cs="宋体"/>
          <w:b w:val="0"/>
          <w:bCs/>
          <w:spacing w:val="-6"/>
          <w:kern w:val="0"/>
          <w:sz w:val="32"/>
          <w:szCs w:val="32"/>
          <w:lang w:val="en-US" w:eastAsia="zh-CN"/>
        </w:rPr>
      </w:pPr>
      <w:r>
        <w:rPr>
          <w:rFonts w:hint="eastAsia" w:ascii="仿宋_GB2312" w:hAnsi="微软雅黑" w:eastAsia="仿宋_GB2312" w:cs="宋体"/>
          <w:b w:val="0"/>
          <w:bCs/>
          <w:spacing w:val="-6"/>
          <w:kern w:val="0"/>
          <w:sz w:val="32"/>
          <w:szCs w:val="32"/>
        </w:rPr>
        <w:t>（二）</w:t>
      </w:r>
      <w:r>
        <w:rPr>
          <w:rFonts w:hint="eastAsia" w:ascii="仿宋_GB2312" w:hAnsi="微软雅黑" w:eastAsia="仿宋_GB2312" w:cs="宋体"/>
          <w:b w:val="0"/>
          <w:bCs/>
          <w:spacing w:val="-6"/>
          <w:kern w:val="0"/>
          <w:sz w:val="32"/>
          <w:szCs w:val="32"/>
          <w:lang w:val="en-US" w:eastAsia="zh-CN"/>
        </w:rPr>
        <w:t>报考</w:t>
      </w:r>
      <w:r>
        <w:rPr>
          <w:rFonts w:hint="eastAsia" w:ascii="仿宋_GB2312" w:hAnsi="微软雅黑" w:eastAsia="仿宋_GB2312" w:cs="宋体"/>
          <w:b w:val="0"/>
          <w:bCs/>
          <w:spacing w:val="-6"/>
          <w:kern w:val="0"/>
          <w:sz w:val="32"/>
          <w:szCs w:val="32"/>
        </w:rPr>
        <w:t>行政系</w:t>
      </w:r>
      <w:r>
        <w:rPr>
          <w:rFonts w:hint="eastAsia" w:ascii="仿宋_GB2312" w:hAnsi="微软雅黑" w:eastAsia="仿宋_GB2312" w:cs="宋体"/>
          <w:b w:val="0"/>
          <w:bCs/>
          <w:spacing w:val="-6"/>
          <w:kern w:val="0"/>
          <w:sz w:val="32"/>
          <w:szCs w:val="32"/>
          <w:lang w:val="en-US" w:eastAsia="zh-CN"/>
        </w:rPr>
        <w:t>统岗位的考生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645"/>
        <w:textAlignment w:val="auto"/>
        <w:rPr>
          <w:rFonts w:hint="eastAsia" w:ascii="仿宋_GB2312" w:hAnsi="微软雅黑" w:eastAsia="仿宋_GB2312" w:cs="宋体"/>
          <w:b w:val="0"/>
          <w:bCs/>
          <w:spacing w:val="-6"/>
          <w:kern w:val="0"/>
          <w:sz w:val="28"/>
          <w:szCs w:val="28"/>
        </w:rPr>
      </w:pPr>
      <w:r>
        <w:rPr>
          <w:rFonts w:hint="eastAsia" w:ascii="仿宋_GB2312" w:eastAsia="仿宋_GB2312"/>
          <w:b w:val="0"/>
          <w:bCs/>
          <w:spacing w:val="-6"/>
          <w:sz w:val="32"/>
          <w:szCs w:val="32"/>
          <w:lang w:val="en-US" w:eastAsia="zh-CN"/>
        </w:rPr>
        <w:t>1、铜川市交通运输</w:t>
      </w:r>
      <w:r>
        <w:rPr>
          <w:rFonts w:hint="eastAsia" w:ascii="仿宋_GB2312" w:eastAsia="仿宋_GB2312"/>
          <w:b w:val="0"/>
          <w:bCs w:val="0"/>
          <w:spacing w:val="-6"/>
          <w:sz w:val="32"/>
          <w:szCs w:val="32"/>
          <w:lang w:val="en-US" w:eastAsia="zh-CN"/>
        </w:rPr>
        <w:t>局岗位</w:t>
      </w:r>
      <w:r>
        <w:rPr>
          <w:rFonts w:hint="eastAsia" w:ascii="仿宋_GB2312" w:hAnsi="微软雅黑" w:eastAsia="仿宋_GB2312" w:cs="宋体"/>
          <w:b w:val="0"/>
          <w:bCs/>
          <w:spacing w:val="-6"/>
          <w:kern w:val="0"/>
          <w:sz w:val="28"/>
          <w:szCs w:val="28"/>
        </w:rPr>
        <w:t>（岗位代码后四位起止号：0008-00</w:t>
      </w:r>
      <w:r>
        <w:rPr>
          <w:rFonts w:hint="eastAsia" w:ascii="仿宋_GB2312" w:hAnsi="微软雅黑" w:eastAsia="仿宋_GB2312" w:cs="宋体"/>
          <w:b w:val="0"/>
          <w:bCs/>
          <w:spacing w:val="-6"/>
          <w:kern w:val="0"/>
          <w:sz w:val="28"/>
          <w:szCs w:val="28"/>
          <w:lang w:val="en-US" w:eastAsia="zh-CN"/>
        </w:rPr>
        <w:t>09</w:t>
      </w:r>
      <w:r>
        <w:rPr>
          <w:rFonts w:hint="eastAsia" w:ascii="仿宋_GB2312" w:hAnsi="微软雅黑" w:eastAsia="仿宋_GB2312" w:cs="宋体"/>
          <w:b w:val="0"/>
          <w:bCs/>
          <w:spacing w:val="-6"/>
          <w:kern w:val="0"/>
          <w:sz w:val="28"/>
          <w:szCs w:val="28"/>
        </w:rPr>
        <w:t>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textAlignment w:val="auto"/>
        <w:rPr>
          <w:rFonts w:hint="eastAsia" w:ascii="仿宋_GB2312" w:eastAsia="仿宋_GB2312"/>
          <w:spacing w:val="-6"/>
          <w:sz w:val="32"/>
          <w:szCs w:val="32"/>
          <w:highlight w:val="none"/>
          <w:lang w:eastAsia="zh-CN"/>
        </w:rPr>
      </w:pPr>
      <w:r>
        <w:rPr>
          <w:rFonts w:hint="eastAsia" w:ascii="仿宋_GB2312" w:eastAsia="仿宋_GB2312"/>
          <w:spacing w:val="-6"/>
          <w:sz w:val="32"/>
          <w:szCs w:val="32"/>
        </w:rPr>
        <w:t>　</w:t>
      </w: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pacing w:val="-6"/>
          <w:sz w:val="32"/>
          <w:szCs w:val="32"/>
        </w:rPr>
        <w:t>复审地点：</w:t>
      </w:r>
      <w:r>
        <w:rPr>
          <w:rFonts w:hint="eastAsia" w:ascii="仿宋_GB2312" w:eastAsia="仿宋_GB2312"/>
          <w:spacing w:val="-6"/>
          <w:sz w:val="32"/>
          <w:szCs w:val="32"/>
          <w:highlight w:val="none"/>
        </w:rPr>
        <w:t xml:space="preserve">铜川公路管理局三楼人事科 </w:t>
      </w:r>
      <w:r>
        <w:rPr>
          <w:rFonts w:hint="eastAsia" w:ascii="仿宋_GB2312" w:eastAsia="仿宋_GB2312"/>
          <w:spacing w:val="-6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eastAsia="仿宋_GB2312"/>
          <w:spacing w:val="-6"/>
          <w:sz w:val="32"/>
          <w:szCs w:val="32"/>
          <w:highlight w:val="none"/>
        </w:rPr>
        <w:t>铜川市新区铁诺路1号</w:t>
      </w:r>
      <w:r>
        <w:rPr>
          <w:rFonts w:hint="eastAsia" w:ascii="仿宋_GB2312" w:eastAsia="仿宋_GB2312"/>
          <w:spacing w:val="-6"/>
          <w:sz w:val="32"/>
          <w:szCs w:val="32"/>
          <w:highlight w:val="none"/>
          <w:lang w:eastAsia="zh-CN"/>
        </w:rPr>
        <w:t>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640"/>
        <w:textAlignment w:val="auto"/>
        <w:rPr>
          <w:rFonts w:ascii="仿宋_GB2312" w:eastAsia="仿宋_GB2312"/>
          <w:spacing w:val="-6"/>
          <w:sz w:val="32"/>
          <w:szCs w:val="32"/>
          <w:highlight w:val="yellow"/>
        </w:rPr>
      </w:pPr>
      <w:r>
        <w:rPr>
          <w:rFonts w:hint="eastAsia" w:ascii="仿宋_GB2312" w:eastAsia="仿宋_GB2312"/>
          <w:spacing w:val="-6"/>
          <w:sz w:val="32"/>
          <w:szCs w:val="32"/>
          <w:highlight w:val="none"/>
        </w:rPr>
        <w:t>联系人</w:t>
      </w:r>
      <w:r>
        <w:rPr>
          <w:rFonts w:hint="eastAsia" w:ascii="仿宋_GB2312" w:eastAsia="仿宋_GB2312"/>
          <w:spacing w:val="-6"/>
          <w:sz w:val="32"/>
          <w:szCs w:val="32"/>
          <w:highlight w:val="none"/>
          <w:lang w:val="en-US" w:eastAsia="zh-CN"/>
        </w:rPr>
        <w:t>及电话：</w:t>
      </w:r>
      <w:r>
        <w:rPr>
          <w:rFonts w:hint="eastAsia" w:ascii="仿宋_GB2312" w:eastAsia="仿宋_GB2312"/>
          <w:spacing w:val="-6"/>
          <w:sz w:val="32"/>
          <w:szCs w:val="32"/>
          <w:highlight w:val="none"/>
        </w:rPr>
        <w:t xml:space="preserve"> 高照  </w:t>
      </w:r>
      <w:r>
        <w:rPr>
          <w:rFonts w:hint="eastAsia" w:ascii="仿宋_GB2312" w:eastAsia="仿宋_GB2312"/>
          <w:spacing w:val="-6"/>
          <w:sz w:val="32"/>
          <w:szCs w:val="32"/>
          <w:highlight w:val="none"/>
          <w:lang w:val="en-US" w:eastAsia="zh-CN"/>
        </w:rPr>
        <w:t>0919-</w:t>
      </w:r>
      <w:r>
        <w:rPr>
          <w:rFonts w:hint="eastAsia" w:ascii="仿宋_GB2312" w:eastAsia="仿宋_GB2312"/>
          <w:spacing w:val="-6"/>
          <w:sz w:val="32"/>
          <w:szCs w:val="32"/>
          <w:highlight w:val="none"/>
        </w:rPr>
        <w:t xml:space="preserve">3385126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645"/>
        <w:textAlignment w:val="auto"/>
        <w:rPr>
          <w:rFonts w:hint="eastAsia" w:ascii="仿宋_GB2312" w:hAnsi="微软雅黑" w:eastAsia="仿宋_GB2312" w:cs="宋体"/>
          <w:b w:val="0"/>
          <w:bCs/>
          <w:spacing w:val="-6"/>
          <w:kern w:val="0"/>
          <w:sz w:val="28"/>
          <w:szCs w:val="28"/>
        </w:rPr>
      </w:pPr>
      <w:r>
        <w:rPr>
          <w:rFonts w:hint="eastAsia" w:ascii="仿宋_GB2312" w:eastAsia="仿宋_GB2312"/>
          <w:spacing w:val="-6"/>
          <w:sz w:val="32"/>
          <w:szCs w:val="32"/>
          <w:highlight w:val="none"/>
          <w:lang w:val="en-US" w:eastAsia="zh-CN"/>
        </w:rPr>
        <w:t>2、铜川市文化和旅游局岗位</w:t>
      </w:r>
      <w:r>
        <w:rPr>
          <w:rFonts w:hint="eastAsia" w:ascii="仿宋_GB2312" w:hAnsi="微软雅黑" w:eastAsia="仿宋_GB2312" w:cs="宋体"/>
          <w:b w:val="0"/>
          <w:bCs/>
          <w:spacing w:val="-6"/>
          <w:kern w:val="0"/>
          <w:sz w:val="28"/>
          <w:szCs w:val="28"/>
        </w:rPr>
        <w:t>（岗位代码后四位：00</w:t>
      </w:r>
      <w:r>
        <w:rPr>
          <w:rFonts w:hint="eastAsia" w:ascii="仿宋_GB2312" w:hAnsi="微软雅黑" w:eastAsia="仿宋_GB2312" w:cs="宋体"/>
          <w:b w:val="0"/>
          <w:bCs/>
          <w:spacing w:val="-6"/>
          <w:kern w:val="0"/>
          <w:sz w:val="28"/>
          <w:szCs w:val="28"/>
          <w:lang w:val="en-US" w:eastAsia="zh-CN"/>
        </w:rPr>
        <w:t>10</w:t>
      </w:r>
      <w:r>
        <w:rPr>
          <w:rFonts w:hint="eastAsia" w:ascii="仿宋_GB2312" w:hAnsi="微软雅黑" w:eastAsia="仿宋_GB2312" w:cs="宋体"/>
          <w:b w:val="0"/>
          <w:bCs/>
          <w:spacing w:val="-6"/>
          <w:kern w:val="0"/>
          <w:sz w:val="28"/>
          <w:szCs w:val="28"/>
        </w:rPr>
        <w:t>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616" w:firstLineChars="200"/>
        <w:textAlignment w:val="auto"/>
        <w:rPr>
          <w:rFonts w:hint="eastAsia" w:ascii="仿宋_GB2312" w:eastAsia="仿宋_GB2312"/>
          <w:spacing w:val="-6"/>
          <w:sz w:val="32"/>
          <w:szCs w:val="32"/>
          <w:highlight w:val="none"/>
          <w:lang w:val="en-US" w:eastAsia="zh-CN"/>
        </w:rPr>
      </w:pPr>
      <w:r>
        <w:rPr>
          <w:rFonts w:hint="eastAsia" w:ascii="仿宋_GB2312" w:eastAsia="仿宋_GB2312"/>
          <w:spacing w:val="-6"/>
          <w:sz w:val="32"/>
          <w:szCs w:val="32"/>
        </w:rPr>
        <w:t>复审地点：</w:t>
      </w:r>
      <w:r>
        <w:rPr>
          <w:rFonts w:hint="eastAsia" w:ascii="仿宋_GB2312" w:eastAsia="仿宋_GB2312"/>
          <w:spacing w:val="-6"/>
          <w:sz w:val="32"/>
          <w:szCs w:val="32"/>
          <w:highlight w:val="none"/>
          <w:lang w:val="en-US" w:eastAsia="zh-CN"/>
        </w:rPr>
        <w:t>铜川市广播电视台三楼（</w:t>
      </w:r>
      <w:r>
        <w:rPr>
          <w:rFonts w:hint="default" w:ascii="仿宋_GB2312" w:eastAsia="仿宋_GB2312"/>
          <w:spacing w:val="-6"/>
          <w:sz w:val="32"/>
          <w:szCs w:val="32"/>
          <w:highlight w:val="none"/>
          <w:lang w:val="en-US" w:eastAsia="zh-CN"/>
        </w:rPr>
        <w:t>铜川市新区铁诺南路与鸿基路丁字路口东北角）</w:t>
      </w:r>
      <w:r>
        <w:rPr>
          <w:rFonts w:hint="eastAsia" w:ascii="仿宋_GB2312" w:eastAsia="仿宋_GB2312"/>
          <w:spacing w:val="-6"/>
          <w:sz w:val="32"/>
          <w:szCs w:val="32"/>
          <w:highlight w:val="none"/>
          <w:lang w:val="en-US"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616" w:firstLineChars="200"/>
        <w:textAlignment w:val="auto"/>
        <w:rPr>
          <w:rFonts w:hint="eastAsia" w:ascii="仿宋_GB2312" w:eastAsia="仿宋_GB2312"/>
          <w:spacing w:val="-6"/>
          <w:sz w:val="32"/>
          <w:szCs w:val="32"/>
          <w:highlight w:val="none"/>
          <w:lang w:val="en-US" w:eastAsia="zh-CN"/>
        </w:rPr>
      </w:pPr>
      <w:r>
        <w:rPr>
          <w:rFonts w:hint="eastAsia" w:ascii="仿宋_GB2312" w:eastAsia="仿宋_GB2312"/>
          <w:spacing w:val="-6"/>
          <w:sz w:val="32"/>
          <w:szCs w:val="32"/>
          <w:highlight w:val="none"/>
        </w:rPr>
        <w:t>联系人</w:t>
      </w:r>
      <w:r>
        <w:rPr>
          <w:rFonts w:hint="eastAsia" w:ascii="仿宋_GB2312" w:eastAsia="仿宋_GB2312"/>
          <w:spacing w:val="-6"/>
          <w:sz w:val="32"/>
          <w:szCs w:val="32"/>
          <w:highlight w:val="none"/>
          <w:lang w:val="en-US" w:eastAsia="zh-CN"/>
        </w:rPr>
        <w:t>及电话：呼茜茜  17609102842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616" w:firstLineChars="200"/>
        <w:textAlignment w:val="auto"/>
        <w:rPr>
          <w:rFonts w:hint="eastAsia" w:ascii="仿宋_GB2312" w:hAnsi="微软雅黑" w:eastAsia="仿宋_GB2312" w:cs="宋体"/>
          <w:b w:val="0"/>
          <w:bCs/>
          <w:spacing w:val="-6"/>
          <w:kern w:val="0"/>
          <w:sz w:val="28"/>
          <w:szCs w:val="28"/>
        </w:rPr>
      </w:pPr>
      <w:r>
        <w:rPr>
          <w:rFonts w:hint="eastAsia" w:ascii="仿宋_GB2312" w:eastAsia="仿宋_GB2312"/>
          <w:b w:val="0"/>
          <w:bCs w:val="0"/>
          <w:spacing w:val="-6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b w:val="0"/>
          <w:bCs w:val="0"/>
          <w:spacing w:val="-6"/>
          <w:sz w:val="32"/>
          <w:szCs w:val="32"/>
        </w:rPr>
        <w:t>、</w:t>
      </w:r>
      <w:r>
        <w:rPr>
          <w:rFonts w:hint="eastAsia" w:ascii="仿宋_GB2312" w:eastAsia="仿宋_GB2312"/>
          <w:b w:val="0"/>
          <w:bCs w:val="0"/>
          <w:spacing w:val="-6"/>
          <w:sz w:val="32"/>
          <w:szCs w:val="32"/>
          <w:lang w:val="en-US" w:eastAsia="zh-CN"/>
        </w:rPr>
        <w:t>铜川市卫生健康委员会</w:t>
      </w:r>
      <w:r>
        <w:rPr>
          <w:rFonts w:hint="eastAsia" w:ascii="仿宋_GB2312" w:eastAsia="仿宋_GB2312"/>
          <w:b w:val="0"/>
          <w:bCs w:val="0"/>
          <w:spacing w:val="-6"/>
          <w:sz w:val="32"/>
          <w:szCs w:val="32"/>
        </w:rPr>
        <w:t>岗位</w:t>
      </w:r>
      <w:r>
        <w:rPr>
          <w:rFonts w:hint="eastAsia" w:ascii="仿宋_GB2312" w:hAnsi="微软雅黑" w:eastAsia="仿宋_GB2312" w:cs="宋体"/>
          <w:b w:val="0"/>
          <w:bCs w:val="0"/>
          <w:spacing w:val="-6"/>
          <w:kern w:val="0"/>
          <w:sz w:val="28"/>
          <w:szCs w:val="28"/>
        </w:rPr>
        <w:t>（岗位代码</w:t>
      </w:r>
      <w:r>
        <w:rPr>
          <w:rFonts w:hint="eastAsia" w:ascii="仿宋_GB2312" w:hAnsi="微软雅黑" w:eastAsia="仿宋_GB2312" w:cs="宋体"/>
          <w:b w:val="0"/>
          <w:bCs/>
          <w:spacing w:val="-6"/>
          <w:kern w:val="0"/>
          <w:sz w:val="28"/>
          <w:szCs w:val="28"/>
        </w:rPr>
        <w:t>后四位起止号：0011-0035）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645"/>
        <w:textAlignment w:val="auto"/>
        <w:rPr>
          <w:rFonts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复审地点：铜川市卫健委外一楼大厅（</w:t>
      </w:r>
      <w:r>
        <w:rPr>
          <w:rFonts w:hint="eastAsia" w:ascii="仿宋_GB2312" w:eastAsia="仿宋_GB2312"/>
          <w:spacing w:val="-6"/>
          <w:sz w:val="32"/>
          <w:szCs w:val="32"/>
          <w:highlight w:val="none"/>
        </w:rPr>
        <w:t>铜川市新区金</w:t>
      </w:r>
      <w:r>
        <w:rPr>
          <w:rFonts w:hint="eastAsia" w:ascii="仿宋_GB2312" w:eastAsia="仿宋_GB2312"/>
          <w:spacing w:val="-6"/>
          <w:sz w:val="32"/>
          <w:szCs w:val="32"/>
        </w:rPr>
        <w:t>谟东路2号）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645"/>
        <w:textAlignment w:val="auto"/>
        <w:rPr>
          <w:rFonts w:ascii="仿宋_GB2312" w:hAnsi="微软雅黑" w:eastAsia="仿宋_GB2312" w:cs="宋体"/>
          <w:b/>
          <w:spacing w:val="-6"/>
          <w:kern w:val="0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联系人</w:t>
      </w: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>及电话</w:t>
      </w:r>
      <w:r>
        <w:rPr>
          <w:rFonts w:hint="eastAsia" w:ascii="仿宋_GB2312" w:eastAsia="仿宋_GB2312"/>
          <w:spacing w:val="-6"/>
          <w:sz w:val="32"/>
          <w:szCs w:val="32"/>
        </w:rPr>
        <w:t>：张逸飞</w:t>
      </w: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 xml:space="preserve">     </w:t>
      </w:r>
      <w:r>
        <w:rPr>
          <w:rFonts w:ascii="仿宋_GB2312" w:eastAsia="仿宋_GB2312"/>
          <w:spacing w:val="-6"/>
          <w:sz w:val="32"/>
          <w:szCs w:val="32"/>
        </w:rPr>
        <w:t>0919-3185934</w:t>
      </w:r>
      <w:r>
        <w:rPr>
          <w:rFonts w:hint="eastAsia" w:ascii="仿宋_GB2312" w:eastAsia="仿宋_GB2312"/>
          <w:spacing w:val="-6"/>
          <w:sz w:val="32"/>
          <w:szCs w:val="32"/>
        </w:rPr>
        <w:t>　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616" w:firstLineChars="200"/>
        <w:jc w:val="left"/>
        <w:textAlignment w:val="auto"/>
        <w:rPr>
          <w:rFonts w:hint="eastAsia" w:ascii="仿宋_GB2312" w:hAnsi="微软雅黑" w:eastAsia="仿宋_GB2312" w:cs="宋体"/>
          <w:b w:val="0"/>
          <w:bCs/>
          <w:spacing w:val="-6"/>
          <w:kern w:val="0"/>
          <w:sz w:val="28"/>
          <w:szCs w:val="28"/>
        </w:rPr>
      </w:pPr>
      <w:r>
        <w:rPr>
          <w:rFonts w:hint="eastAsia" w:ascii="仿宋_GB2312" w:hAnsi="微软雅黑" w:eastAsia="仿宋_GB2312" w:cs="宋体"/>
          <w:b w:val="0"/>
          <w:bCs/>
          <w:spacing w:val="-6"/>
          <w:kern w:val="0"/>
          <w:sz w:val="32"/>
          <w:szCs w:val="32"/>
          <w:lang w:val="en-US" w:eastAsia="zh-CN"/>
        </w:rPr>
        <w:t>4</w:t>
      </w:r>
      <w:r>
        <w:rPr>
          <w:rFonts w:hint="eastAsia" w:ascii="仿宋_GB2312" w:hAnsi="微软雅黑" w:eastAsia="仿宋_GB2312" w:cs="宋体"/>
          <w:b w:val="0"/>
          <w:bCs/>
          <w:spacing w:val="-6"/>
          <w:kern w:val="0"/>
          <w:sz w:val="32"/>
          <w:szCs w:val="32"/>
        </w:rPr>
        <w:t>、</w:t>
      </w:r>
      <w:r>
        <w:rPr>
          <w:rFonts w:hint="eastAsia" w:ascii="仿宋_GB2312" w:hAnsi="微软雅黑" w:eastAsia="仿宋_GB2312" w:cs="宋体"/>
          <w:spacing w:val="-6"/>
          <w:kern w:val="0"/>
          <w:sz w:val="32"/>
          <w:szCs w:val="32"/>
        </w:rPr>
        <w:t>耀州区</w:t>
      </w:r>
      <w:r>
        <w:rPr>
          <w:rFonts w:hint="eastAsia" w:ascii="仿宋_GB2312" w:eastAsia="仿宋_GB2312"/>
          <w:spacing w:val="-6"/>
          <w:sz w:val="32"/>
          <w:szCs w:val="32"/>
        </w:rPr>
        <w:t>行政系统</w:t>
      </w:r>
      <w:r>
        <w:rPr>
          <w:rFonts w:hint="eastAsia" w:ascii="仿宋_GB2312" w:hAnsi="微软雅黑" w:eastAsia="仿宋_GB2312" w:cs="宋体"/>
          <w:spacing w:val="-6"/>
          <w:kern w:val="0"/>
          <w:sz w:val="32"/>
          <w:szCs w:val="32"/>
        </w:rPr>
        <w:t>岗位</w:t>
      </w:r>
      <w:r>
        <w:rPr>
          <w:rFonts w:hint="eastAsia" w:ascii="仿宋_GB2312" w:hAnsi="微软雅黑" w:eastAsia="仿宋_GB2312" w:cs="宋体"/>
          <w:b w:val="0"/>
          <w:bCs/>
          <w:spacing w:val="-6"/>
          <w:kern w:val="0"/>
          <w:sz w:val="28"/>
          <w:szCs w:val="28"/>
        </w:rPr>
        <w:t>（岗位代码后四位起止号：0036-0043）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616" w:firstLineChars="200"/>
        <w:jc w:val="left"/>
        <w:textAlignment w:val="auto"/>
        <w:rPr>
          <w:rFonts w:ascii="仿宋_GB2312" w:hAnsi="微软雅黑" w:eastAsia="仿宋_GB2312" w:cs="宋体"/>
          <w:spacing w:val="-6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spacing w:val="-6"/>
          <w:kern w:val="0"/>
          <w:sz w:val="32"/>
          <w:szCs w:val="32"/>
        </w:rPr>
        <w:t>复审地点：铜川市耀州区人社局410号办公室（耀州区文营西路81号耀州区政府）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616" w:firstLineChars="200"/>
        <w:jc w:val="left"/>
        <w:textAlignment w:val="auto"/>
        <w:rPr>
          <w:rFonts w:ascii="仿宋_GB2312" w:hAnsi="微软雅黑" w:eastAsia="仿宋_GB2312" w:cs="宋体"/>
          <w:spacing w:val="-6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spacing w:val="-6"/>
          <w:kern w:val="0"/>
          <w:sz w:val="32"/>
          <w:szCs w:val="32"/>
        </w:rPr>
        <w:t>联系人</w:t>
      </w:r>
      <w:r>
        <w:rPr>
          <w:rFonts w:hint="eastAsia" w:ascii="仿宋_GB2312" w:hAnsi="微软雅黑" w:eastAsia="仿宋_GB2312" w:cs="宋体"/>
          <w:spacing w:val="-6"/>
          <w:kern w:val="0"/>
          <w:sz w:val="32"/>
          <w:szCs w:val="32"/>
          <w:lang w:val="en-US" w:eastAsia="zh-CN"/>
        </w:rPr>
        <w:t>及</w:t>
      </w:r>
      <w:r>
        <w:rPr>
          <w:rFonts w:hint="eastAsia" w:ascii="仿宋_GB2312" w:hAnsi="微软雅黑" w:eastAsia="仿宋_GB2312" w:cs="宋体"/>
          <w:spacing w:val="-6"/>
          <w:kern w:val="0"/>
          <w:sz w:val="32"/>
          <w:szCs w:val="32"/>
        </w:rPr>
        <w:t>电话：</w:t>
      </w:r>
      <w:r>
        <w:rPr>
          <w:rFonts w:hint="eastAsia" w:ascii="仿宋_GB2312" w:hAnsi="微软雅黑" w:eastAsia="仿宋_GB2312" w:cs="宋体"/>
          <w:spacing w:val="-6"/>
          <w:kern w:val="0"/>
          <w:sz w:val="32"/>
          <w:szCs w:val="32"/>
          <w:lang w:val="en-US" w:eastAsia="zh-CN"/>
        </w:rPr>
        <w:t xml:space="preserve">杨盈  </w:t>
      </w:r>
      <w:r>
        <w:rPr>
          <w:rFonts w:hint="eastAsia" w:ascii="仿宋_GB2312" w:hAnsi="微软雅黑" w:eastAsia="仿宋_GB2312" w:cs="宋体"/>
          <w:spacing w:val="-6"/>
          <w:kern w:val="0"/>
          <w:sz w:val="32"/>
          <w:szCs w:val="32"/>
        </w:rPr>
        <w:t>0919-6189101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616" w:firstLineChars="200"/>
        <w:textAlignment w:val="auto"/>
        <w:rPr>
          <w:rFonts w:hint="eastAsia" w:ascii="仿宋_GB2312" w:hAnsi="微软雅黑" w:eastAsia="仿宋_GB2312" w:cs="宋体"/>
          <w:b w:val="0"/>
          <w:bCs/>
          <w:spacing w:val="-6"/>
          <w:kern w:val="0"/>
          <w:sz w:val="28"/>
          <w:szCs w:val="28"/>
        </w:rPr>
      </w:pPr>
      <w:r>
        <w:rPr>
          <w:rFonts w:hint="eastAsia" w:ascii="仿宋_GB2312" w:eastAsia="仿宋_GB2312"/>
          <w:b w:val="0"/>
          <w:bCs w:val="0"/>
          <w:spacing w:val="-6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b w:val="0"/>
          <w:bCs w:val="0"/>
          <w:spacing w:val="-6"/>
          <w:sz w:val="32"/>
          <w:szCs w:val="32"/>
        </w:rPr>
        <w:t>、</w:t>
      </w:r>
      <w:r>
        <w:rPr>
          <w:rFonts w:hint="eastAsia" w:ascii="仿宋_GB2312" w:eastAsia="仿宋_GB2312"/>
          <w:spacing w:val="-6"/>
          <w:sz w:val="32"/>
          <w:szCs w:val="32"/>
        </w:rPr>
        <w:t>王益区行政系统岗位</w:t>
      </w:r>
      <w:r>
        <w:rPr>
          <w:rFonts w:hint="eastAsia" w:ascii="仿宋_GB2312" w:hAnsi="微软雅黑" w:eastAsia="仿宋_GB2312" w:cs="宋体"/>
          <w:b w:val="0"/>
          <w:bCs/>
          <w:spacing w:val="-6"/>
          <w:kern w:val="0"/>
          <w:sz w:val="28"/>
          <w:szCs w:val="28"/>
        </w:rPr>
        <w:t>（岗位代码后四位起止号：0044-0052）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textAlignment w:val="auto"/>
        <w:rPr>
          <w:rFonts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　　复审地点：铜川市王益区人社局104号办公室（王益区红旗街9号王益区政府 前楼）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textAlignment w:val="auto"/>
        <w:rPr>
          <w:rFonts w:ascii="仿宋_GB2312" w:hAnsi="微软雅黑" w:eastAsia="仿宋_GB2312" w:cs="宋体"/>
          <w:b/>
          <w:spacing w:val="-6"/>
          <w:kern w:val="0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　　联系人</w:t>
      </w: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>及电话</w:t>
      </w:r>
      <w:r>
        <w:rPr>
          <w:rFonts w:hint="eastAsia" w:ascii="仿宋_GB2312" w:eastAsia="仿宋_GB2312"/>
          <w:spacing w:val="-6"/>
          <w:sz w:val="32"/>
          <w:szCs w:val="32"/>
        </w:rPr>
        <w:t>：王玮</w:t>
      </w: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eastAsia="仿宋_GB2312"/>
          <w:spacing w:val="-6"/>
          <w:sz w:val="32"/>
          <w:szCs w:val="32"/>
        </w:rPr>
        <w:t>0919-2163322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616" w:firstLineChars="200"/>
        <w:jc w:val="left"/>
        <w:textAlignment w:val="auto"/>
        <w:rPr>
          <w:rFonts w:hint="eastAsia" w:ascii="仿宋_GB2312" w:hAnsi="微软雅黑" w:eastAsia="仿宋_GB2312" w:cs="宋体"/>
          <w:b w:val="0"/>
          <w:bCs/>
          <w:spacing w:val="-6"/>
          <w:kern w:val="0"/>
          <w:sz w:val="28"/>
          <w:szCs w:val="28"/>
        </w:rPr>
      </w:pPr>
      <w:r>
        <w:rPr>
          <w:rFonts w:hint="eastAsia" w:ascii="仿宋_GB2312" w:hAnsi="微软雅黑" w:eastAsia="仿宋_GB2312" w:cs="宋体"/>
          <w:b w:val="0"/>
          <w:bCs/>
          <w:spacing w:val="-6"/>
          <w:kern w:val="0"/>
          <w:sz w:val="32"/>
          <w:szCs w:val="32"/>
          <w:lang w:val="en-US" w:eastAsia="zh-CN"/>
        </w:rPr>
        <w:t>6</w:t>
      </w:r>
      <w:r>
        <w:rPr>
          <w:rFonts w:hint="eastAsia" w:ascii="仿宋_GB2312" w:hAnsi="微软雅黑" w:eastAsia="仿宋_GB2312" w:cs="宋体"/>
          <w:b w:val="0"/>
          <w:bCs/>
          <w:spacing w:val="-6"/>
          <w:kern w:val="0"/>
          <w:sz w:val="32"/>
          <w:szCs w:val="32"/>
        </w:rPr>
        <w:t>、</w:t>
      </w:r>
      <w:r>
        <w:rPr>
          <w:rFonts w:hint="eastAsia" w:ascii="仿宋_GB2312" w:hAnsi="微软雅黑" w:eastAsia="仿宋_GB2312" w:cs="宋体"/>
          <w:spacing w:val="-6"/>
          <w:kern w:val="0"/>
          <w:sz w:val="32"/>
          <w:szCs w:val="32"/>
        </w:rPr>
        <w:t>印台区</w:t>
      </w:r>
      <w:r>
        <w:rPr>
          <w:rFonts w:hint="eastAsia" w:ascii="仿宋_GB2312" w:eastAsia="仿宋_GB2312"/>
          <w:spacing w:val="-6"/>
          <w:sz w:val="32"/>
          <w:szCs w:val="32"/>
        </w:rPr>
        <w:t>行政系统岗位</w:t>
      </w:r>
      <w:r>
        <w:rPr>
          <w:rFonts w:hint="eastAsia" w:ascii="仿宋_GB2312" w:hAnsi="微软雅黑" w:eastAsia="仿宋_GB2312" w:cs="宋体"/>
          <w:b w:val="0"/>
          <w:bCs/>
          <w:spacing w:val="-6"/>
          <w:kern w:val="0"/>
          <w:sz w:val="28"/>
          <w:szCs w:val="28"/>
        </w:rPr>
        <w:t>（岗位代码后四位起止号：0053-0060）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616" w:firstLineChars="200"/>
        <w:jc w:val="left"/>
        <w:textAlignment w:val="auto"/>
        <w:rPr>
          <w:rFonts w:ascii="仿宋_GB2312" w:hAnsi="微软雅黑" w:eastAsia="仿宋_GB2312" w:cs="宋体"/>
          <w:spacing w:val="-6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spacing w:val="-6"/>
          <w:kern w:val="0"/>
          <w:sz w:val="32"/>
          <w:szCs w:val="32"/>
        </w:rPr>
        <w:t>复审地点：铜川市印台区人社局211号办公室（印台区城关北街100号）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616" w:firstLineChars="200"/>
        <w:jc w:val="left"/>
        <w:textAlignment w:val="auto"/>
        <w:rPr>
          <w:rFonts w:hint="eastAsia" w:ascii="仿宋_GB2312" w:hAnsi="微软雅黑" w:eastAsia="仿宋_GB2312" w:cs="宋体"/>
          <w:spacing w:val="-6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spacing w:val="-6"/>
          <w:kern w:val="0"/>
          <w:sz w:val="32"/>
          <w:szCs w:val="32"/>
        </w:rPr>
        <w:t>联系人</w:t>
      </w:r>
      <w:r>
        <w:rPr>
          <w:rFonts w:hint="eastAsia" w:ascii="仿宋_GB2312" w:hAnsi="微软雅黑" w:eastAsia="仿宋_GB2312" w:cs="宋体"/>
          <w:spacing w:val="-6"/>
          <w:kern w:val="0"/>
          <w:sz w:val="32"/>
          <w:szCs w:val="32"/>
          <w:lang w:val="en-US" w:eastAsia="zh-CN"/>
        </w:rPr>
        <w:t>及</w:t>
      </w:r>
      <w:r>
        <w:rPr>
          <w:rFonts w:hint="eastAsia" w:ascii="仿宋_GB2312" w:hAnsi="微软雅黑" w:eastAsia="仿宋_GB2312" w:cs="宋体"/>
          <w:spacing w:val="-6"/>
          <w:kern w:val="0"/>
          <w:sz w:val="32"/>
          <w:szCs w:val="32"/>
        </w:rPr>
        <w:t>电话：李佳衡</w:t>
      </w:r>
      <w:r>
        <w:rPr>
          <w:rFonts w:hint="eastAsia" w:ascii="仿宋_GB2312" w:hAnsi="微软雅黑" w:eastAsia="仿宋_GB2312" w:cs="宋体"/>
          <w:spacing w:val="-6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微软雅黑" w:eastAsia="仿宋_GB2312" w:cs="宋体"/>
          <w:spacing w:val="-6"/>
          <w:kern w:val="0"/>
          <w:sz w:val="32"/>
          <w:szCs w:val="32"/>
        </w:rPr>
        <w:t>0919-4182227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616" w:firstLineChars="200"/>
        <w:jc w:val="left"/>
        <w:textAlignment w:val="auto"/>
        <w:rPr>
          <w:rFonts w:hint="eastAsia" w:ascii="仿宋_GB2312" w:hAnsi="微软雅黑" w:eastAsia="仿宋_GB2312" w:cs="宋体"/>
          <w:b w:val="0"/>
          <w:bCs/>
          <w:spacing w:val="-6"/>
          <w:kern w:val="0"/>
          <w:sz w:val="28"/>
          <w:szCs w:val="28"/>
        </w:rPr>
      </w:pPr>
      <w:r>
        <w:rPr>
          <w:rFonts w:hint="eastAsia" w:ascii="仿宋_GB2312" w:hAnsi="微软雅黑" w:eastAsia="仿宋_GB2312" w:cs="宋体"/>
          <w:spacing w:val="-6"/>
          <w:kern w:val="0"/>
          <w:sz w:val="32"/>
          <w:szCs w:val="32"/>
          <w:lang w:val="en-US" w:eastAsia="zh-CN"/>
        </w:rPr>
        <w:t>7、</w:t>
      </w:r>
      <w:r>
        <w:rPr>
          <w:rFonts w:hint="eastAsia" w:ascii="仿宋_GB2312" w:hAnsi="微软雅黑" w:eastAsia="仿宋_GB2312" w:cs="宋体"/>
          <w:spacing w:val="-6"/>
          <w:kern w:val="0"/>
          <w:sz w:val="32"/>
          <w:szCs w:val="32"/>
        </w:rPr>
        <w:t>宜君县</w:t>
      </w:r>
      <w:r>
        <w:rPr>
          <w:rFonts w:hint="eastAsia" w:ascii="仿宋_GB2312" w:eastAsia="仿宋_GB2312"/>
          <w:spacing w:val="-6"/>
          <w:sz w:val="32"/>
          <w:szCs w:val="32"/>
        </w:rPr>
        <w:t>行政系统岗位</w:t>
      </w:r>
      <w:r>
        <w:rPr>
          <w:rFonts w:hint="eastAsia" w:ascii="仿宋_GB2312" w:hAnsi="微软雅黑" w:eastAsia="仿宋_GB2312" w:cs="宋体"/>
          <w:b w:val="0"/>
          <w:bCs/>
          <w:spacing w:val="-6"/>
          <w:kern w:val="0"/>
          <w:sz w:val="28"/>
          <w:szCs w:val="28"/>
        </w:rPr>
        <w:t>（岗位代码后四位起止号：0061-0065）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616" w:firstLineChars="200"/>
        <w:jc w:val="left"/>
        <w:textAlignment w:val="auto"/>
        <w:rPr>
          <w:rFonts w:ascii="仿宋_GB2312" w:hAnsi="微软雅黑" w:eastAsia="仿宋_GB2312" w:cs="宋体"/>
          <w:spacing w:val="-6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spacing w:val="-6"/>
          <w:kern w:val="0"/>
          <w:sz w:val="32"/>
          <w:szCs w:val="32"/>
        </w:rPr>
        <w:t>复审地点：宜君县宜阳中街便民服务大楼三楼316室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616" w:firstLineChars="200"/>
        <w:jc w:val="left"/>
        <w:textAlignment w:val="auto"/>
        <w:rPr>
          <w:rFonts w:ascii="仿宋_GB2312" w:hAnsi="微软雅黑" w:eastAsia="仿宋_GB2312" w:cs="宋体"/>
          <w:spacing w:val="-6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spacing w:val="-6"/>
          <w:kern w:val="0"/>
          <w:sz w:val="32"/>
          <w:szCs w:val="32"/>
        </w:rPr>
        <w:t>联系人</w:t>
      </w:r>
      <w:r>
        <w:rPr>
          <w:rFonts w:hint="eastAsia" w:ascii="仿宋_GB2312" w:hAnsi="微软雅黑" w:eastAsia="仿宋_GB2312" w:cs="宋体"/>
          <w:spacing w:val="-6"/>
          <w:kern w:val="0"/>
          <w:sz w:val="32"/>
          <w:szCs w:val="32"/>
          <w:lang w:val="en-US" w:eastAsia="zh-CN"/>
        </w:rPr>
        <w:t>及电话</w:t>
      </w:r>
      <w:r>
        <w:rPr>
          <w:rFonts w:hint="eastAsia" w:ascii="仿宋_GB2312" w:hAnsi="微软雅黑" w:eastAsia="仿宋_GB2312" w:cs="宋体"/>
          <w:spacing w:val="-6"/>
          <w:kern w:val="0"/>
          <w:sz w:val="32"/>
          <w:szCs w:val="32"/>
        </w:rPr>
        <w:t>：张雪</w:t>
      </w:r>
      <w:r>
        <w:rPr>
          <w:rFonts w:hint="eastAsia" w:ascii="仿宋_GB2312" w:hAnsi="微软雅黑" w:eastAsia="仿宋_GB2312" w:cs="宋体"/>
          <w:spacing w:val="-6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微软雅黑" w:eastAsia="仿宋_GB2312" w:cs="宋体"/>
          <w:spacing w:val="-6"/>
          <w:kern w:val="0"/>
          <w:sz w:val="32"/>
          <w:szCs w:val="32"/>
        </w:rPr>
        <w:t>0919-8172932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616" w:firstLineChars="200"/>
        <w:jc w:val="left"/>
        <w:textAlignment w:val="auto"/>
        <w:rPr>
          <w:rFonts w:hint="eastAsia" w:ascii="黑体" w:hAnsi="黑体" w:eastAsia="黑体" w:cs="宋体"/>
          <w:bCs/>
          <w:spacing w:val="-6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宋体"/>
          <w:bCs/>
          <w:spacing w:val="-6"/>
          <w:kern w:val="0"/>
          <w:sz w:val="32"/>
          <w:szCs w:val="32"/>
          <w:lang w:val="en-US" w:eastAsia="zh-CN"/>
        </w:rPr>
        <w:t>资格复审</w:t>
      </w:r>
      <w:r>
        <w:rPr>
          <w:rFonts w:hint="eastAsia" w:ascii="黑体" w:hAnsi="黑体" w:eastAsia="黑体" w:cs="宋体"/>
          <w:bCs/>
          <w:spacing w:val="-6"/>
          <w:kern w:val="0"/>
          <w:sz w:val="32"/>
          <w:szCs w:val="32"/>
        </w:rPr>
        <w:t>递补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616" w:firstLineChars="200"/>
        <w:jc w:val="left"/>
        <w:textAlignment w:val="auto"/>
        <w:rPr>
          <w:rFonts w:ascii="仿宋_GB2312" w:hAnsi="微软雅黑" w:eastAsia="仿宋_GB2312" w:cs="宋体"/>
          <w:spacing w:val="-6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spacing w:val="-6"/>
          <w:kern w:val="0"/>
          <w:sz w:val="32"/>
          <w:szCs w:val="32"/>
          <w:lang w:val="en-US" w:eastAsia="zh-CN"/>
        </w:rPr>
        <w:t>全市</w:t>
      </w:r>
      <w:r>
        <w:rPr>
          <w:rFonts w:hint="eastAsia" w:ascii="仿宋_GB2312" w:hAnsi="微软雅黑" w:eastAsia="仿宋_GB2312" w:cs="宋体"/>
          <w:spacing w:val="-6"/>
          <w:kern w:val="0"/>
          <w:sz w:val="32"/>
          <w:szCs w:val="32"/>
        </w:rPr>
        <w:t>资格复审递补时间统一为202</w:t>
      </w:r>
      <w:r>
        <w:rPr>
          <w:rFonts w:ascii="仿宋_GB2312" w:hAnsi="微软雅黑" w:eastAsia="仿宋_GB2312" w:cs="宋体"/>
          <w:spacing w:val="-6"/>
          <w:kern w:val="0"/>
          <w:sz w:val="32"/>
          <w:szCs w:val="32"/>
        </w:rPr>
        <w:t>3</w:t>
      </w:r>
      <w:r>
        <w:rPr>
          <w:rFonts w:hint="eastAsia" w:ascii="仿宋_GB2312" w:hAnsi="微软雅黑" w:eastAsia="仿宋_GB2312" w:cs="宋体"/>
          <w:spacing w:val="-6"/>
          <w:kern w:val="0"/>
          <w:sz w:val="32"/>
          <w:szCs w:val="32"/>
        </w:rPr>
        <w:t>年</w:t>
      </w:r>
      <w:r>
        <w:rPr>
          <w:rFonts w:ascii="仿宋_GB2312" w:hAnsi="微软雅黑" w:eastAsia="仿宋_GB2312" w:cs="宋体"/>
          <w:spacing w:val="-6"/>
          <w:kern w:val="0"/>
          <w:sz w:val="32"/>
          <w:szCs w:val="32"/>
        </w:rPr>
        <w:t>10</w:t>
      </w:r>
      <w:r>
        <w:rPr>
          <w:rFonts w:hint="eastAsia" w:ascii="仿宋_GB2312" w:hAnsi="微软雅黑" w:eastAsia="仿宋_GB2312" w:cs="宋体"/>
          <w:spacing w:val="-6"/>
          <w:kern w:val="0"/>
          <w:sz w:val="32"/>
          <w:szCs w:val="32"/>
        </w:rPr>
        <w:t>月</w:t>
      </w:r>
      <w:r>
        <w:rPr>
          <w:rFonts w:ascii="仿宋_GB2312" w:hAnsi="微软雅黑" w:eastAsia="仿宋_GB2312" w:cs="宋体"/>
          <w:spacing w:val="-6"/>
          <w:kern w:val="0"/>
          <w:sz w:val="32"/>
          <w:szCs w:val="32"/>
        </w:rPr>
        <w:t>20</w:t>
      </w:r>
      <w:r>
        <w:rPr>
          <w:rFonts w:hint="eastAsia" w:ascii="仿宋_GB2312" w:hAnsi="微软雅黑" w:eastAsia="仿宋_GB2312" w:cs="宋体"/>
          <w:spacing w:val="-6"/>
          <w:kern w:val="0"/>
          <w:sz w:val="32"/>
          <w:szCs w:val="32"/>
        </w:rPr>
        <w:t>日，复审地点详询各审核单位。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textAlignment w:val="auto"/>
        <w:rPr>
          <w:spacing w:val="-6"/>
        </w:rPr>
      </w:pPr>
    </w:p>
    <w:sectPr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210" w:rightChars="100"/>
      <w:jc w:val="right"/>
      <w:rPr>
        <w:rFonts w:ascii="宋体" w:hAnsi="宋体" w:eastAsia="宋体"/>
        <w:sz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280" w:firstLineChars="100"/>
      <w:rPr>
        <w:rFonts w:ascii="宋体" w:hAnsi="宋体" w:eastAsia="宋体"/>
        <w:sz w:val="28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3152668"/>
    <w:multiLevelType w:val="singleLevel"/>
    <w:tmpl w:val="F3152668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mirrorMargins w:val="1"/>
  <w:bordersDoNotSurroundHeader w:val="0"/>
  <w:bordersDoNotSurroundFooter w:val="0"/>
  <w:documentProtection w:enforcement="0"/>
  <w:defaultTabStop w:val="420"/>
  <w:evenAndOddHeaders w:val="1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Mjk2YTc0MGM0ZDllNTU5OTY4Zjg2YzlmMTYxYTVhYzkifQ=="/>
  </w:docVars>
  <w:rsids>
    <w:rsidRoot w:val="00A30041"/>
    <w:rsid w:val="00011389"/>
    <w:rsid w:val="000439BC"/>
    <w:rsid w:val="00050949"/>
    <w:rsid w:val="00065426"/>
    <w:rsid w:val="00072A4C"/>
    <w:rsid w:val="0009034F"/>
    <w:rsid w:val="000D1466"/>
    <w:rsid w:val="000D2419"/>
    <w:rsid w:val="000E4F89"/>
    <w:rsid w:val="00104833"/>
    <w:rsid w:val="00112CC5"/>
    <w:rsid w:val="001231CE"/>
    <w:rsid w:val="0012331F"/>
    <w:rsid w:val="00135B38"/>
    <w:rsid w:val="001C3A1F"/>
    <w:rsid w:val="001F736D"/>
    <w:rsid w:val="00201BD7"/>
    <w:rsid w:val="00205739"/>
    <w:rsid w:val="00250643"/>
    <w:rsid w:val="002B1170"/>
    <w:rsid w:val="002B12A8"/>
    <w:rsid w:val="002B4CFA"/>
    <w:rsid w:val="002B580F"/>
    <w:rsid w:val="0036679D"/>
    <w:rsid w:val="003704BB"/>
    <w:rsid w:val="003F138C"/>
    <w:rsid w:val="00475AE7"/>
    <w:rsid w:val="004A30C2"/>
    <w:rsid w:val="004B0258"/>
    <w:rsid w:val="004B4D8C"/>
    <w:rsid w:val="004C137D"/>
    <w:rsid w:val="004D4094"/>
    <w:rsid w:val="004D5484"/>
    <w:rsid w:val="004E414F"/>
    <w:rsid w:val="00510A9C"/>
    <w:rsid w:val="00514F33"/>
    <w:rsid w:val="00515B95"/>
    <w:rsid w:val="00526E9F"/>
    <w:rsid w:val="0057100B"/>
    <w:rsid w:val="0057393E"/>
    <w:rsid w:val="00592940"/>
    <w:rsid w:val="0059301B"/>
    <w:rsid w:val="0059544C"/>
    <w:rsid w:val="0059694F"/>
    <w:rsid w:val="005A203B"/>
    <w:rsid w:val="005E607D"/>
    <w:rsid w:val="00603EC9"/>
    <w:rsid w:val="00622E7D"/>
    <w:rsid w:val="006376FA"/>
    <w:rsid w:val="0066060B"/>
    <w:rsid w:val="006A39F7"/>
    <w:rsid w:val="006C1503"/>
    <w:rsid w:val="006F466A"/>
    <w:rsid w:val="0071709E"/>
    <w:rsid w:val="007445D2"/>
    <w:rsid w:val="007523A2"/>
    <w:rsid w:val="00794482"/>
    <w:rsid w:val="007A7E18"/>
    <w:rsid w:val="007B7702"/>
    <w:rsid w:val="007D3512"/>
    <w:rsid w:val="007F23EC"/>
    <w:rsid w:val="008226F1"/>
    <w:rsid w:val="008366C9"/>
    <w:rsid w:val="008442B7"/>
    <w:rsid w:val="0089460B"/>
    <w:rsid w:val="008A09AD"/>
    <w:rsid w:val="008A5523"/>
    <w:rsid w:val="008D0A4C"/>
    <w:rsid w:val="008D357C"/>
    <w:rsid w:val="009002D1"/>
    <w:rsid w:val="009038E2"/>
    <w:rsid w:val="00950E11"/>
    <w:rsid w:val="00986FEF"/>
    <w:rsid w:val="009B45AB"/>
    <w:rsid w:val="009E12A2"/>
    <w:rsid w:val="009F5953"/>
    <w:rsid w:val="009F6C4C"/>
    <w:rsid w:val="00A01338"/>
    <w:rsid w:val="00A075A5"/>
    <w:rsid w:val="00A135C1"/>
    <w:rsid w:val="00A30041"/>
    <w:rsid w:val="00A45F94"/>
    <w:rsid w:val="00A52957"/>
    <w:rsid w:val="00A55984"/>
    <w:rsid w:val="00AF137F"/>
    <w:rsid w:val="00AF49D8"/>
    <w:rsid w:val="00B0218B"/>
    <w:rsid w:val="00B1260E"/>
    <w:rsid w:val="00B134C8"/>
    <w:rsid w:val="00B20031"/>
    <w:rsid w:val="00B530FB"/>
    <w:rsid w:val="00B62790"/>
    <w:rsid w:val="00B741E5"/>
    <w:rsid w:val="00BB7594"/>
    <w:rsid w:val="00BE571C"/>
    <w:rsid w:val="00C17EF1"/>
    <w:rsid w:val="00C93FBE"/>
    <w:rsid w:val="00C97D8D"/>
    <w:rsid w:val="00CB37FC"/>
    <w:rsid w:val="00CC704C"/>
    <w:rsid w:val="00D03A68"/>
    <w:rsid w:val="00D55EDD"/>
    <w:rsid w:val="00D645D8"/>
    <w:rsid w:val="00D738E4"/>
    <w:rsid w:val="00D90405"/>
    <w:rsid w:val="00DC0575"/>
    <w:rsid w:val="00E10272"/>
    <w:rsid w:val="00E71EF5"/>
    <w:rsid w:val="00E80893"/>
    <w:rsid w:val="00E9067F"/>
    <w:rsid w:val="00EA004B"/>
    <w:rsid w:val="00EA7F03"/>
    <w:rsid w:val="00EB19E8"/>
    <w:rsid w:val="00EC2368"/>
    <w:rsid w:val="00EC7043"/>
    <w:rsid w:val="00ED1225"/>
    <w:rsid w:val="00ED28F5"/>
    <w:rsid w:val="00ED76C8"/>
    <w:rsid w:val="00EE3FBA"/>
    <w:rsid w:val="00EE6554"/>
    <w:rsid w:val="00F35154"/>
    <w:rsid w:val="00F66161"/>
    <w:rsid w:val="00F94AE5"/>
    <w:rsid w:val="00F97834"/>
    <w:rsid w:val="00FA47C5"/>
    <w:rsid w:val="00FC1D14"/>
    <w:rsid w:val="00FE3613"/>
    <w:rsid w:val="07321CFC"/>
    <w:rsid w:val="074428E0"/>
    <w:rsid w:val="086F1377"/>
    <w:rsid w:val="0B332896"/>
    <w:rsid w:val="12C0448A"/>
    <w:rsid w:val="186D58D3"/>
    <w:rsid w:val="18EF5BA6"/>
    <w:rsid w:val="1D28626C"/>
    <w:rsid w:val="20280264"/>
    <w:rsid w:val="22BE4F7D"/>
    <w:rsid w:val="280B2A12"/>
    <w:rsid w:val="2A5A37DD"/>
    <w:rsid w:val="2A9A3202"/>
    <w:rsid w:val="2AFD2E1E"/>
    <w:rsid w:val="2BC3370F"/>
    <w:rsid w:val="2D2E0627"/>
    <w:rsid w:val="2D9A0595"/>
    <w:rsid w:val="322C3CB1"/>
    <w:rsid w:val="33AD4A24"/>
    <w:rsid w:val="383B2DC2"/>
    <w:rsid w:val="39F31813"/>
    <w:rsid w:val="3B6A30A3"/>
    <w:rsid w:val="3E23634A"/>
    <w:rsid w:val="3E5A1BA6"/>
    <w:rsid w:val="3EEA4CD8"/>
    <w:rsid w:val="3FEB27E4"/>
    <w:rsid w:val="40B005F0"/>
    <w:rsid w:val="4110479E"/>
    <w:rsid w:val="423D1B28"/>
    <w:rsid w:val="459A284D"/>
    <w:rsid w:val="45E2370F"/>
    <w:rsid w:val="49227764"/>
    <w:rsid w:val="4A747085"/>
    <w:rsid w:val="4AEF3676"/>
    <w:rsid w:val="4B203907"/>
    <w:rsid w:val="50C24D76"/>
    <w:rsid w:val="584B45E2"/>
    <w:rsid w:val="5BB5657F"/>
    <w:rsid w:val="5BB76F11"/>
    <w:rsid w:val="5D5F4EDD"/>
    <w:rsid w:val="5DCF4315"/>
    <w:rsid w:val="5E4A6DD9"/>
    <w:rsid w:val="60113313"/>
    <w:rsid w:val="60C63261"/>
    <w:rsid w:val="63A37F04"/>
    <w:rsid w:val="63CA10A2"/>
    <w:rsid w:val="6D7C293C"/>
    <w:rsid w:val="6FE4739E"/>
    <w:rsid w:val="70FF5B11"/>
    <w:rsid w:val="71040708"/>
    <w:rsid w:val="7524023C"/>
    <w:rsid w:val="767C49B8"/>
    <w:rsid w:val="77C80AE1"/>
    <w:rsid w:val="7874387B"/>
    <w:rsid w:val="7B390967"/>
    <w:rsid w:val="7B745ACC"/>
    <w:rsid w:val="7C6F2CD9"/>
    <w:rsid w:val="7DA94E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Strong"/>
    <w:basedOn w:val="6"/>
    <w:qFormat/>
    <w:uiPriority w:val="22"/>
    <w:rPr>
      <w:b/>
    </w:rPr>
  </w:style>
  <w:style w:type="character" w:customStyle="1" w:styleId="8">
    <w:name w:val="批注框文本 字符"/>
    <w:basedOn w:val="6"/>
    <w:link w:val="2"/>
    <w:semiHidden/>
    <w:qFormat/>
    <w:uiPriority w:val="99"/>
    <w:rPr>
      <w:sz w:val="18"/>
      <w:szCs w:val="18"/>
    </w:rPr>
  </w:style>
  <w:style w:type="character" w:customStyle="1" w:styleId="9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10">
    <w:name w:val="页脚 字符"/>
    <w:basedOn w:val="6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184</Words>
  <Characters>1055</Characters>
  <Lines>8</Lines>
  <Paragraphs>2</Paragraphs>
  <TotalTime>6</TotalTime>
  <ScaleCrop>false</ScaleCrop>
  <LinksUpToDate>false</LinksUpToDate>
  <CharactersWithSpaces>1237</CharactersWithSpaces>
  <Application>WPS Office_12.1.0.15404_F1E327BC-269C-435d-A152-05C5408002CA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2020-07-07T10:06:00Z</dcterms:created>
  <dc:creator>lenovo</dc:creator>
  <cp:lastModifiedBy>Sj娟</cp:lastModifiedBy>
  <cp:lastPrinted>2023-10-12T01:17:22Z</cp:lastPrinted>
  <dcterms:modified xsi:type="dcterms:W3CDTF">2023-10-12T02:56:27Z</dcterms:modified>
  <cp:revision>100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2052-12.1.0.15404</vt:lpwstr>
  </property>
  <property fmtid="{D5CDD505-2E9C-101B-9397-08002B2CF9AE}" pid="3" name="ICV">
    <vt:lpwstr>7D793310B00C46D793B99B2CF8814B8D</vt:lpwstr>
  </property>
</Properties>
</file>