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jc w:val="left"/>
        <w:outlineLvl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338" w:lineRule="auto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36"/>
          <w:szCs w:val="36"/>
        </w:rPr>
        <w:t>教师资格证书信息更正备案表</w:t>
      </w:r>
    </w:p>
    <w:p>
      <w:pPr>
        <w:spacing w:line="338" w:lineRule="auto"/>
        <w:outlineLvl w:val="0"/>
        <w:rPr>
          <w:b/>
          <w:szCs w:val="21"/>
        </w:rPr>
      </w:pPr>
    </w:p>
    <w:p>
      <w:pPr>
        <w:spacing w:line="338" w:lineRule="auto"/>
        <w:outlineLvl w:val="0"/>
        <w:rPr>
          <w:sz w:val="36"/>
          <w:szCs w:val="36"/>
        </w:rPr>
      </w:pPr>
      <w:r>
        <w:rPr>
          <w:b/>
          <w:szCs w:val="21"/>
        </w:rPr>
        <w:t>认定机构名称：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color w:val="222222"/>
          <w:szCs w:val="21"/>
          <w:shd w:val="clear" w:color="auto" w:fill="FCFDFD"/>
        </w:rPr>
        <w:t>教育局</w:t>
      </w:r>
    </w:p>
    <w:tbl>
      <w:tblPr>
        <w:tblStyle w:val="3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866"/>
        <w:gridCol w:w="1236"/>
        <w:gridCol w:w="711"/>
        <w:gridCol w:w="606"/>
        <w:gridCol w:w="816"/>
        <w:gridCol w:w="84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1寸</w:t>
            </w:r>
            <w:r>
              <w:rPr>
                <w:szCs w:val="21"/>
              </w:rPr>
              <w:t>照片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szCs w:val="21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szCs w:val="21"/>
              </w:rPr>
              <w:t xml:space="preserve">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  <w:szCs w:val="21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color w:val="FF0000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szCs w:val="21"/>
              </w:rPr>
              <w:t>1寸</w:t>
            </w: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变更内容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变更类型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szCs w:val="21"/>
                <w:shd w:val="clear" w:color="auto" w:fill="FCFDFD"/>
              </w:rPr>
              <w:t>认定历史数据变更 /</w:t>
            </w:r>
            <w:r>
              <w:rPr>
                <w:color w:val="222222"/>
                <w:szCs w:val="21"/>
                <w:shd w:val="clear" w:color="auto" w:fill="FCFDFD"/>
              </w:rPr>
              <w:t>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本人确认以上教师资格证书信息更正无误。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sz w:val="24"/>
              </w:rPr>
              <w:t xml:space="preserve"> 持证人签字：</w:t>
            </w:r>
            <w:r>
              <w:rPr>
                <w:rFonts w:hint="eastAsia"/>
                <w:sz w:val="24"/>
              </w:rPr>
              <w:t xml:space="preserve">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认定机构</w:t>
            </w:r>
          </w:p>
          <w:p>
            <w:pPr>
              <w:jc w:val="center"/>
            </w:pPr>
            <w:r>
              <w:rPr>
                <w:b/>
                <w:szCs w:val="21"/>
              </w:rPr>
              <w:t>处理情况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Cs w:val="21"/>
              </w:rPr>
              <w:sym w:font="Wingdings 2" w:char="F0A3"/>
            </w:r>
            <w:r>
              <w:rPr>
                <w:rFonts w:ascii="宋体" w:hAnsi="宋体"/>
                <w:szCs w:val="21"/>
              </w:rPr>
              <w:t xml:space="preserve">已完成信息变更，重发证书。       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sym w:font="Wingdings 2" w:char="F0A3"/>
            </w:r>
            <w:r>
              <w:rPr>
                <w:rFonts w:ascii="宋体" w:hAnsi="宋体"/>
                <w:szCs w:val="21"/>
              </w:rPr>
              <w:t>已完成信息变更，在原证书上备注页注明变更信息。</w:t>
            </w:r>
          </w:p>
          <w:p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经办人：            </w:t>
            </w:r>
            <w:r>
              <w:rPr>
                <w:rFonts w:hint="eastAsia"/>
                <w:sz w:val="24"/>
              </w:rPr>
              <w:t xml:space="preserve">            年    月    日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公  章</w:t>
            </w: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szCs w:val="21"/>
        </w:rPr>
        <w:t>注：本表一式两份。一份存入持证人人事档案，一份由认定机构归档保存。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21A30"/>
    <w:rsid w:val="000B5D67"/>
    <w:rsid w:val="0013530B"/>
    <w:rsid w:val="00547BBA"/>
    <w:rsid w:val="00884F6D"/>
    <w:rsid w:val="0091515B"/>
    <w:rsid w:val="00E34FDF"/>
    <w:rsid w:val="14B02E2A"/>
    <w:rsid w:val="4E421A30"/>
    <w:rsid w:val="5D9B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</Words>
  <Characters>473</Characters>
  <Lines>3</Lines>
  <Paragraphs>1</Paragraphs>
  <TotalTime>3</TotalTime>
  <ScaleCrop>false</ScaleCrop>
  <LinksUpToDate>false</LinksUpToDate>
  <CharactersWithSpaces>554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Administrator</cp:lastModifiedBy>
  <dcterms:modified xsi:type="dcterms:W3CDTF">2020-09-14T00:45:59Z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