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240" w:firstLine="0"/>
        <w:jc w:val="both"/>
        <w:rPr>
          <w:rFonts w:hint="eastAsia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ascii="仿宋_GB2312" w:hAnsi="Tahoma" w:eastAsia="仿宋_GB2312" w:cs="仿宋_GB2312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附件三：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磁县2023年公开招聘教师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网上报名须知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欢迎登录磁县人民政府网（网址：</w:t>
      </w: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www.cixian.gov.cn）报考磁县2023年公开招聘教师考试。为帮助您在规定时限内快捷准确办理报名手续，请务必认真阅读本须知。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一、网上报名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（一）报名注册时间：2023年11月6日9:00至11月12日17:00。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（二）提交截止时间：“审核未过”的，“已注册未提交”的，可根据提示的未过原因，修改信息或改报岗位并重新提交审核，</w:t>
      </w:r>
      <w:r>
        <w:rPr>
          <w:rFonts w:hint="default" w:ascii="仿宋_GB2312" w:hAnsi="Tahoma" w:eastAsia="仿宋_GB2312" w:cs="仿宋_GB2312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考生网上提交审核截止时间</w:t>
      </w: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为2023年11月12日17:00。审核员审核截止时间：2023年11月12日17:30。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（三）缴费截止时间：2023年11月12日17:30。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（四）注意事项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1、阅知《磁县2023年公开招聘教师公告》、诚信承诺书，了解本次招考政策规定和拟报考岗位所需具备的条件。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2、上传电子照片要求：近期、免冠、彩色、正面、证件照，格式为jpg格式，大小为30KB以下。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3、报名人员应抓紧时间进行报名缴费，避免后期报名人员过度集中、网络繁忙，影响报名及缴费。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4、缴费确认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报名考生，每人缴纳报名考务费100元，未在规定时间内完成网上报名缴费确认的不能参加考试。缴费后请再次登录系统查询报名信息，确认是否缴费成功。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二、《笔试准考证》打印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打印时间：《笔试准考证》打印时间详见磁县人民政府网通知，考生登录磁县人民政府网自行打印《笔试准考证》。建议使用激光打印机打印，黑白彩色均可，内容及照片要清晰，需妥善保存，笔试环节结束后如进入下一程序需出示此证。笔试具体时间、地点及有关要求详见《笔试准考证》。</w:t>
      </w: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三、其他事项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1、考生考试时凭《笔试准考证》《面试准考证》和有效期内的二代居民身份证进入考场。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2、提醒随时关注磁县人民政府网（网址： www.cixian.gov.cn/），掌握公开招聘各环节时间安排及要求。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2F3B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2023-10-25T07:51:32Z</dcterms:created>
  <dc:creator>tl</dc:creator>
  <cp:lastModifiedBy>Rcgjfz</cp:lastModifiedBy>
  <dcterms:modified xsi:type="dcterms:W3CDTF">2023-10-25T07:51:38Z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D4893B13131441B68D03BB25AC5FFCC5_12</vt:lpwstr>
  </property>
</Properties>
</file>