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方正小标宋_GBK" w:hAnsi="方正小标宋_GBK" w:eastAsia="宋体"/>
          <w:b/>
          <w:bCs/>
          <w:sz w:val="28"/>
          <w:szCs w:val="28"/>
          <w:lang w:val="en-US" w:eastAsia="zh-CN"/>
        </w:rPr>
      </w:pPr>
      <w:r>
        <w:rPr>
          <w:rFonts w:hint="eastAsia" w:ascii="方正小标宋_GBK" w:hAnsi="方正小标宋_GBK"/>
          <w:b/>
          <w:bCs/>
          <w:sz w:val="28"/>
          <w:szCs w:val="28"/>
          <w:lang w:eastAsia="zh-CN"/>
        </w:rPr>
        <w:t>附件</w:t>
      </w:r>
      <w:r>
        <w:rPr>
          <w:rFonts w:hint="eastAsia" w:ascii="方正小标宋_GBK" w:hAnsi="方正小标宋_GBK"/>
          <w:b/>
          <w:bCs/>
          <w:sz w:val="28"/>
          <w:szCs w:val="28"/>
          <w:lang w:val="en-US" w:eastAsia="zh-CN"/>
        </w:rPr>
        <w:t>2</w:t>
      </w:r>
    </w:p>
    <w:p>
      <w:pPr>
        <w:jc w:val="center"/>
        <w:rPr>
          <w:rFonts w:ascii="新宋体" w:hAnsi="新宋体" w:eastAsia="新宋体"/>
          <w:sz w:val="24"/>
        </w:rPr>
      </w:pPr>
      <w:bookmarkStart w:id="0" w:name="_GoBack"/>
      <w:r>
        <w:rPr>
          <w:rFonts w:ascii="方正小标宋_GBK" w:hAnsi="方正小标宋_GBK"/>
          <w:b/>
          <w:bCs/>
          <w:sz w:val="36"/>
          <w:szCs w:val="36"/>
        </w:rPr>
        <w:t>新昌县澄潭中学校园公开招聘报名表</w:t>
      </w:r>
      <w:bookmarkEnd w:id="0"/>
    </w:p>
    <w:p>
      <w:pPr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 xml:space="preserve">                                              应聘岗位：   </w:t>
      </w:r>
    </w:p>
    <w:tbl>
      <w:tblPr>
        <w:tblStyle w:val="3"/>
        <w:tblW w:w="957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3"/>
        <w:gridCol w:w="1598"/>
        <w:gridCol w:w="281"/>
        <w:gridCol w:w="463"/>
        <w:gridCol w:w="999"/>
        <w:gridCol w:w="354"/>
        <w:gridCol w:w="1174"/>
        <w:gridCol w:w="1518"/>
        <w:gridCol w:w="18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  <w:jc w:val="center"/>
        </w:trPr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15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28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78" w:type="dxa"/>
            <w:vMerge w:val="restar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   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334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78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9" w:hRule="atLeast"/>
          <w:jc w:val="center"/>
        </w:trPr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符合应聘何类条件</w:t>
            </w:r>
          </w:p>
        </w:tc>
        <w:tc>
          <w:tcPr>
            <w:tcW w:w="334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生源地</w:t>
            </w:r>
          </w:p>
        </w:tc>
        <w:tc>
          <w:tcPr>
            <w:tcW w:w="1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878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现就读学校</w:t>
            </w:r>
          </w:p>
        </w:tc>
        <w:tc>
          <w:tcPr>
            <w:tcW w:w="334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 历</w:t>
            </w:r>
          </w:p>
        </w:tc>
        <w:tc>
          <w:tcPr>
            <w:tcW w:w="1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878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专   业</w:t>
            </w:r>
          </w:p>
        </w:tc>
        <w:tc>
          <w:tcPr>
            <w:tcW w:w="334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教师资格种类及学科</w:t>
            </w:r>
          </w:p>
        </w:tc>
        <w:tc>
          <w:tcPr>
            <w:tcW w:w="33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  <w:jc w:val="center"/>
        </w:trPr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家庭电话</w:t>
            </w:r>
          </w:p>
        </w:tc>
        <w:tc>
          <w:tcPr>
            <w:tcW w:w="18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gridSpan w:val="3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详细通讯地址</w:t>
            </w:r>
          </w:p>
        </w:tc>
        <w:tc>
          <w:tcPr>
            <w:tcW w:w="4570" w:type="dxa"/>
            <w:gridSpan w:val="3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  <w:jc w:val="center"/>
        </w:trPr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手机号码</w:t>
            </w:r>
          </w:p>
        </w:tc>
        <w:tc>
          <w:tcPr>
            <w:tcW w:w="18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4570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7" w:hRule="atLeast"/>
          <w:jc w:val="center"/>
        </w:trPr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简历</w:t>
            </w:r>
          </w:p>
        </w:tc>
        <w:tc>
          <w:tcPr>
            <w:tcW w:w="826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2" w:hRule="atLeast"/>
          <w:jc w:val="center"/>
        </w:trPr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曾获校级及以上荣誉</w:t>
            </w:r>
          </w:p>
        </w:tc>
        <w:tc>
          <w:tcPr>
            <w:tcW w:w="826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06" w:hRule="atLeast"/>
          <w:jc w:val="center"/>
        </w:trPr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资格</w:t>
            </w:r>
          </w:p>
          <w:p>
            <w:pPr>
              <w:pStyle w:val="2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审查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826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ind w:firstLine="3240" w:firstLineChars="135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审核人签名：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      年   月   日</w:t>
            </w:r>
          </w:p>
        </w:tc>
      </w:tr>
    </w:tbl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1.报名以现场报名为准。只发电子版或投递简历没有现场报名的视作无效。</w:t>
      </w:r>
    </w:p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2.填写信息和提交材料应真实、准确、有效，发现有不实或弄虚作假现象，则取消资格</w:t>
      </w:r>
    </w:p>
    <w:p>
      <w:pPr>
        <w:ind w:firstLine="6000" w:firstLineChars="25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报名人员签字：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3F52DB"/>
    <w:rsid w:val="3C3F5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2023-11-06T06:44:00Z</dcterms:created>
  <dc:creator>Administrator</dc:creator>
  <cp:lastModifiedBy>Administrator</cp:lastModifiedBy>
  <dcterms:modified xsi:type="dcterms:W3CDTF">2023-11-06T06:45:10Z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