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tbl>
      <w:tblPr>
        <w:tblStyle w:val="3"/>
        <w:tblW w:w="97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7"/>
        <w:gridCol w:w="465"/>
        <w:gridCol w:w="1335"/>
        <w:gridCol w:w="555"/>
        <w:gridCol w:w="330"/>
        <w:gridCol w:w="1020"/>
        <w:gridCol w:w="173"/>
        <w:gridCol w:w="427"/>
        <w:gridCol w:w="766"/>
        <w:gridCol w:w="299"/>
        <w:gridCol w:w="894"/>
        <w:gridCol w:w="156"/>
        <w:gridCol w:w="1037"/>
        <w:gridCol w:w="11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76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 w:cs="黑体"/>
                <w:b/>
                <w:bCs/>
                <w:sz w:val="32"/>
                <w:szCs w:val="32"/>
                <w:lang w:val="en-US" w:eastAsia="zh-CN" w:bidi="ar"/>
              </w:rPr>
              <w:t>南昌聚仁高级中学教师招聘综合评价表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9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 w:bidi="ar"/>
              </w:rPr>
              <w:t>求职者姓名</w:t>
            </w:r>
          </w:p>
        </w:tc>
        <w:tc>
          <w:tcPr>
            <w:tcW w:w="190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 w:bidi="ar"/>
              </w:rPr>
              <w:t>应聘岗位</w:t>
            </w:r>
          </w:p>
        </w:tc>
        <w:tc>
          <w:tcPr>
            <w:tcW w:w="3284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1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80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考核项目</w:t>
            </w:r>
          </w:p>
        </w:tc>
        <w:tc>
          <w:tcPr>
            <w:tcW w:w="88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所占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权重</w:t>
            </w:r>
          </w:p>
        </w:tc>
        <w:tc>
          <w:tcPr>
            <w:tcW w:w="5969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测评分值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优秀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良好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合格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不合格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笔试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科目试卷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（以所得成绩与试卷满分占比为标准计分）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95%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以上（分数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25-30）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85%-95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%（分数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20-25）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70%-85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%（分数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10-20）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70%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 xml:space="preserve">以下（分数 </w:t>
            </w: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0-10）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试讲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仪表形象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0-2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高效课堂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0-2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课堂激情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9-10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7-8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0-5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教案设计能力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9-10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7-8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0-5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课堂驾驭能力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13-15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10-13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0-8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面试</w:t>
            </w: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工作经验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9-10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7-8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0-5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教师职业素养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0-2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1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企业文化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1"/>
                <w:szCs w:val="21"/>
                <w:lang w:val="en-US" w:eastAsia="zh-CN" w:bidi="ar"/>
              </w:rPr>
              <w:t>匹配度</w:t>
            </w:r>
          </w:p>
        </w:tc>
        <w:tc>
          <w:tcPr>
            <w:tcW w:w="8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10%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9-10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7-8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19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sz w:val="21"/>
                <w:szCs w:val="21"/>
                <w:lang w:val="en-US" w:eastAsia="zh-CN" w:bidi="ar"/>
              </w:rPr>
              <w:t>0-5</w:t>
            </w:r>
          </w:p>
        </w:tc>
        <w:tc>
          <w:tcPr>
            <w:tcW w:w="11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8654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合计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综合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评价</w:t>
            </w:r>
          </w:p>
        </w:tc>
        <w:tc>
          <w:tcPr>
            <w:tcW w:w="23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优秀</w:t>
            </w:r>
            <w:r>
              <w:rPr>
                <w:rStyle w:val="8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90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分及以上）            </w:t>
            </w:r>
          </w:p>
        </w:tc>
        <w:tc>
          <w:tcPr>
            <w:tcW w:w="1950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良好</w:t>
            </w:r>
            <w:r>
              <w:rPr>
                <w:rStyle w:val="8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80-90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分）</w:t>
            </w:r>
          </w:p>
        </w:tc>
        <w:tc>
          <w:tcPr>
            <w:tcW w:w="2115" w:type="dxa"/>
            <w:gridSpan w:val="4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合格</w:t>
            </w:r>
            <w:r>
              <w:rPr>
                <w:rStyle w:val="8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70-80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分）</w:t>
            </w:r>
          </w:p>
        </w:tc>
        <w:tc>
          <w:tcPr>
            <w:tcW w:w="2234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不合格</w:t>
            </w:r>
            <w:r>
              <w:rPr>
                <w:rStyle w:val="8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（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70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分以下）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小组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组长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8654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1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 xml:space="preserve">董事会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意见</w:t>
            </w:r>
          </w:p>
        </w:tc>
        <w:tc>
          <w:tcPr>
            <w:tcW w:w="8654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976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最终意见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15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 w:bidi="ar"/>
              </w:rPr>
              <w:t>终试结果</w:t>
            </w:r>
          </w:p>
        </w:tc>
        <w:tc>
          <w:tcPr>
            <w:tcW w:w="8189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bottom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结 果：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录用      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储备      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不录用      </w:t>
            </w: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val="en-US" w:eastAsia="zh-CN" w:bidi="ar"/>
              </w:rPr>
              <w:sym w:font="Wingdings" w:char="00A8"/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推荐其他部门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  <w:t xml:space="preserve">              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bottom"/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专职岗位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：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  <w:t xml:space="preserve">                   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none"/>
                <w:lang w:val="en-US" w:eastAsia="zh-CN" w:bidi="ar"/>
              </w:rPr>
              <w:t xml:space="preserve">        </w:t>
            </w: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兼任岗位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：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  <w:t xml:space="preserve">                         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bottom"/>
              <w:rPr>
                <w:rStyle w:val="6"/>
                <w:rFonts w:hint="default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排班情况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：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  <w:t xml:space="preserve">                   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none"/>
                <w:lang w:val="en-US" w:eastAsia="zh-CN" w:bidi="ar"/>
              </w:rPr>
              <w:t xml:space="preserve">        </w:t>
            </w: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每周计划课时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：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  <w:t xml:space="preserve">   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bottom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rStyle w:val="6"/>
                <w:rFonts w:hint="eastAsia" w:ascii="仿宋" w:hAnsi="仿宋" w:eastAsia="仿宋" w:cs="仿宋"/>
                <w:b/>
                <w:bCs/>
                <w:sz w:val="22"/>
                <w:szCs w:val="22"/>
                <w:lang w:val="en-US" w:eastAsia="zh-CN" w:bidi="ar"/>
              </w:rPr>
              <w:t>入职日期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：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u w:val="single"/>
                <w:lang w:val="en-US" w:eastAsia="zh-CN" w:bidi="ar"/>
              </w:rPr>
              <w:t xml:space="preserve">                   </w:t>
            </w:r>
          </w:p>
        </w:tc>
      </w:tr>
    </w:tbl>
    <w:p/>
    <w:sectPr>
      <w:pgSz w:w="11906" w:h="16838"/>
      <w:pgMar w:top="1417" w:right="1134" w:bottom="1134" w:left="1134" w:header="851" w:footer="992" w:gutter="283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jNDc1Y2Y2NzM3YTFlNjc3Y2E1ZjcwYTNlNWRmMmMifQ=="/>
  </w:docVars>
  <w:rsids>
    <w:rsidRoot w:val="150A3E00"/>
    <w:rsid w:val="0FC84784"/>
    <w:rsid w:val="150A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61"/>
    <w:basedOn w:val="4"/>
    <w:qFormat/>
    <w:uiPriority w:val="0"/>
    <w:rPr>
      <w:rFonts w:hint="default" w:ascii="MingLiU" w:hAnsi="MingLiU" w:eastAsia="MingLiU" w:cs="MingLiU"/>
      <w:color w:val="000000"/>
      <w:sz w:val="32"/>
      <w:szCs w:val="32"/>
      <w:u w:val="none"/>
    </w:rPr>
  </w:style>
  <w:style w:type="character" w:customStyle="1" w:styleId="6">
    <w:name w:val="font21"/>
    <w:basedOn w:val="4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character" w:customStyle="1" w:styleId="7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0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458</Characters>
  <Lines>0</Lines>
  <Paragraphs>0</Paragraphs>
  <TotalTime>1</TotalTime>
  <ScaleCrop>false</ScaleCrop>
  <LinksUpToDate>false</LinksUpToDate>
  <CharactersWithSpaces>826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2022-11-24T06:54:00Z</dcterms:created>
  <dc:creator>admin</dc:creator>
  <cp:lastModifiedBy>admin</cp:lastModifiedBy>
  <dcterms:modified xsi:type="dcterms:W3CDTF">2022-11-24T06:56:05Z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35C7158B128145D6B0D549C313FCFAFD</vt:lpwstr>
  </property>
</Properties>
</file>