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t>中小学教师资格考试（笔试）科目代码列表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drawing>
          <wp:inline distT="0" distB="0" distL="114300" distR="114300">
            <wp:extent cx="5120640" cy="5502275"/>
            <wp:effectExtent l="0" t="0" r="698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550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drawing>
          <wp:inline distT="0" distB="0" distL="114300" distR="114300">
            <wp:extent cx="4860925" cy="2561590"/>
            <wp:effectExtent l="0" t="0" r="7620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0925" cy="2561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11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2024-01-02T10:43:55Z</dcterms:created>
  <dc:creator>19219</dc:creator>
  <cp:lastModifiedBy>19219</cp:lastModifiedBy>
  <dcterms:modified xsi:type="dcterms:W3CDTF">2024-01-02T10:44:09Z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27575409598D432AB90074A3AF27DA81_12</vt:lpwstr>
  </property>
</Properties>
</file>