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4</w:t>
      </w:r>
    </w:p>
    <w:p>
      <w:pPr>
        <w:pStyle w:val="2"/>
        <w:snapToGrid w:val="0"/>
        <w:spacing w:after="0"/>
        <w:rPr>
          <w:sz w:val="28"/>
          <w:szCs w:val="28"/>
        </w:rPr>
      </w:pPr>
    </w:p>
    <w:p>
      <w:pPr>
        <w:snapToGrid w:val="0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河南省2024年学科教师地方公费师范生培养需求计划申报表</w:t>
      </w:r>
    </w:p>
    <w:p>
      <w:pPr>
        <w:pStyle w:val="2"/>
        <w:snapToGrid w:val="0"/>
        <w:spacing w:after="0"/>
        <w:rPr>
          <w:sz w:val="28"/>
          <w:szCs w:val="28"/>
        </w:rPr>
      </w:pPr>
    </w:p>
    <w:p>
      <w:pPr>
        <w:ind w:firstLine="224" w:firstLineChars="100"/>
        <w:rPr>
          <w:rFonts w:ascii="楷体_GB2312" w:eastAsia="楷体_GB2312"/>
          <w:spacing w:val="-8"/>
          <w:sz w:val="24"/>
          <w:szCs w:val="24"/>
        </w:rPr>
      </w:pPr>
      <w:bookmarkStart w:id="0" w:name="_GoBack"/>
      <w:bookmarkEnd w:id="0"/>
      <w:r>
        <w:rPr>
          <w:rFonts w:hint="eastAsia" w:ascii="楷体_GB2312" w:eastAsia="楷体_GB2312"/>
          <w:spacing w:val="-8"/>
          <w:sz w:val="24"/>
          <w:szCs w:val="24"/>
          <w:u w:val="single"/>
        </w:rPr>
        <w:t xml:space="preserve">        </w:t>
      </w:r>
      <w:r>
        <w:rPr>
          <w:rFonts w:hint="eastAsia" w:ascii="楷体_GB2312" w:eastAsia="楷体_GB2312"/>
          <w:spacing w:val="-8"/>
          <w:sz w:val="24"/>
          <w:szCs w:val="24"/>
        </w:rPr>
        <w:t>市（县）教育局（盖章）：   财政局（盖章）：  人力资源和社会保障局（盖章）：   编办（盖章）   乡村振兴局</w:t>
      </w:r>
      <w:r>
        <w:rPr>
          <w:rStyle w:val="7"/>
          <w:rFonts w:hint="eastAsia" w:ascii="楷体_GB2312" w:eastAsia="楷体_GB2312"/>
          <w:color w:val="auto"/>
          <w:spacing w:val="-8"/>
          <w:sz w:val="24"/>
          <w:szCs w:val="24"/>
          <w:u w:val="none"/>
        </w:rPr>
        <w:t>（盖章）</w:t>
      </w:r>
      <w:r>
        <w:rPr>
          <w:rFonts w:hint="eastAsia" w:ascii="楷体_GB2312" w:eastAsia="楷体_GB2312"/>
          <w:spacing w:val="-8"/>
          <w:sz w:val="24"/>
          <w:szCs w:val="24"/>
        </w:rPr>
        <w:t>：</w:t>
      </w:r>
    </w:p>
    <w:tbl>
      <w:tblPr>
        <w:tblStyle w:val="4"/>
        <w:tblW w:w="13791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98"/>
        <w:gridCol w:w="726"/>
        <w:gridCol w:w="710"/>
        <w:gridCol w:w="663"/>
        <w:gridCol w:w="655"/>
        <w:gridCol w:w="655"/>
        <w:gridCol w:w="703"/>
        <w:gridCol w:w="663"/>
        <w:gridCol w:w="679"/>
        <w:gridCol w:w="648"/>
        <w:gridCol w:w="679"/>
        <w:gridCol w:w="655"/>
        <w:gridCol w:w="686"/>
        <w:gridCol w:w="573"/>
        <w:gridCol w:w="705"/>
        <w:gridCol w:w="595"/>
        <w:gridCol w:w="159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2198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黑体" w:eastAsia="黑体"/>
                <w:bCs/>
                <w:color w:val="auto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黑体" w:hAnsi="黑体" w:eastAsia="黑体"/>
                <w:color w:val="auto"/>
                <w:sz w:val="24"/>
                <w:szCs w:val="24"/>
                <w:u w:val="none"/>
              </w:rPr>
              <w:t>县（市）</w:t>
            </w:r>
          </w:p>
        </w:tc>
        <w:tc>
          <w:tcPr>
            <w:tcW w:w="9995" w:type="dxa"/>
            <w:gridSpan w:val="15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黑体" w:hAnsi="黑体" w:eastAsia="黑体" w:cs="宋体"/>
                <w:bCs/>
                <w:color w:val="auto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黑体" w:hAnsi="黑体" w:eastAsia="黑体" w:cs="宋体"/>
                <w:bCs/>
                <w:color w:val="auto"/>
                <w:sz w:val="24"/>
                <w:szCs w:val="24"/>
                <w:u w:val="none"/>
              </w:rPr>
              <w:t>学科教师地方公费师范生培养需求计划数</w:t>
            </w:r>
          </w:p>
        </w:tc>
        <w:tc>
          <w:tcPr>
            <w:tcW w:w="1598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黑体" w:eastAsia="黑体"/>
                <w:bCs/>
                <w:color w:val="auto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黑体" w:hAnsi="黑体" w:eastAsia="黑体" w:cs="宋体"/>
                <w:bCs/>
                <w:color w:val="auto"/>
                <w:sz w:val="24"/>
                <w:szCs w:val="24"/>
                <w:u w:val="none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2198" w:type="dxa"/>
            <w:vMerge w:val="continue"/>
            <w:vAlign w:val="center"/>
          </w:tcPr>
          <w:p>
            <w:pPr>
              <w:adjustRightInd w:val="0"/>
              <w:snapToGrid w:val="0"/>
              <w:jc w:val="left"/>
              <w:rPr>
                <w:rStyle w:val="7"/>
                <w:rFonts w:ascii="黑体" w:eastAsia="黑体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26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黑体" w:eastAsia="黑体"/>
                <w:bCs/>
                <w:color w:val="auto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黑体" w:hAnsi="黑体" w:eastAsia="黑体"/>
                <w:bCs/>
                <w:color w:val="auto"/>
                <w:sz w:val="24"/>
                <w:szCs w:val="24"/>
                <w:u w:val="none"/>
              </w:rPr>
              <w:t>语文</w:t>
            </w:r>
          </w:p>
        </w:tc>
        <w:tc>
          <w:tcPr>
            <w:tcW w:w="710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黑体" w:eastAsia="黑体"/>
                <w:bCs/>
                <w:color w:val="auto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黑体" w:hAnsi="黑体" w:eastAsia="黑体"/>
                <w:bCs/>
                <w:color w:val="auto"/>
                <w:sz w:val="24"/>
                <w:szCs w:val="24"/>
                <w:u w:val="none"/>
              </w:rPr>
              <w:t>数学</w:t>
            </w:r>
          </w:p>
        </w:tc>
        <w:tc>
          <w:tcPr>
            <w:tcW w:w="663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黑体" w:eastAsia="黑体"/>
                <w:bCs/>
                <w:color w:val="auto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黑体" w:hAnsi="黑体" w:eastAsia="黑体"/>
                <w:bCs/>
                <w:color w:val="auto"/>
                <w:sz w:val="24"/>
                <w:szCs w:val="24"/>
                <w:u w:val="none"/>
              </w:rPr>
              <w:t>英语</w:t>
            </w:r>
          </w:p>
        </w:tc>
        <w:tc>
          <w:tcPr>
            <w:tcW w:w="655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黑体" w:eastAsia="黑体"/>
                <w:bCs/>
                <w:color w:val="auto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黑体" w:hAnsi="黑体" w:eastAsia="黑体"/>
                <w:bCs/>
                <w:color w:val="auto"/>
                <w:sz w:val="24"/>
                <w:szCs w:val="24"/>
                <w:u w:val="none"/>
              </w:rPr>
              <w:t>物理</w:t>
            </w:r>
          </w:p>
        </w:tc>
        <w:tc>
          <w:tcPr>
            <w:tcW w:w="655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黑体" w:eastAsia="黑体"/>
                <w:bCs/>
                <w:color w:val="auto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黑体" w:hAnsi="黑体" w:eastAsia="黑体"/>
                <w:bCs/>
                <w:color w:val="auto"/>
                <w:sz w:val="24"/>
                <w:szCs w:val="24"/>
                <w:u w:val="none"/>
              </w:rPr>
              <w:t>化学</w:t>
            </w:r>
          </w:p>
        </w:tc>
        <w:tc>
          <w:tcPr>
            <w:tcW w:w="703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黑体" w:eastAsia="黑体"/>
                <w:bCs/>
                <w:color w:val="auto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黑体" w:hAnsi="黑体" w:eastAsia="黑体"/>
                <w:bCs/>
                <w:color w:val="auto"/>
                <w:sz w:val="24"/>
                <w:szCs w:val="24"/>
                <w:u w:val="none"/>
              </w:rPr>
              <w:t>生物</w:t>
            </w:r>
          </w:p>
        </w:tc>
        <w:tc>
          <w:tcPr>
            <w:tcW w:w="663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黑体" w:eastAsia="黑体"/>
                <w:bCs/>
                <w:color w:val="auto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黑体" w:hAnsi="黑体" w:eastAsia="黑体"/>
                <w:bCs/>
                <w:color w:val="auto"/>
                <w:sz w:val="24"/>
                <w:szCs w:val="24"/>
                <w:u w:val="none"/>
              </w:rPr>
              <w:t>思政</w:t>
            </w:r>
          </w:p>
        </w:tc>
        <w:tc>
          <w:tcPr>
            <w:tcW w:w="679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黑体" w:eastAsia="黑体"/>
                <w:bCs/>
                <w:color w:val="auto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黑体" w:hAnsi="黑体" w:eastAsia="黑体"/>
                <w:bCs/>
                <w:color w:val="auto"/>
                <w:sz w:val="24"/>
                <w:szCs w:val="24"/>
                <w:u w:val="none"/>
              </w:rPr>
              <w:t>历史</w:t>
            </w:r>
          </w:p>
        </w:tc>
        <w:tc>
          <w:tcPr>
            <w:tcW w:w="648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黑体" w:eastAsia="黑体"/>
                <w:bCs/>
                <w:color w:val="auto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黑体" w:hAnsi="黑体" w:eastAsia="黑体"/>
                <w:bCs/>
                <w:color w:val="auto"/>
                <w:sz w:val="24"/>
                <w:szCs w:val="24"/>
                <w:u w:val="none"/>
              </w:rPr>
              <w:t>地理</w:t>
            </w:r>
          </w:p>
        </w:tc>
        <w:tc>
          <w:tcPr>
            <w:tcW w:w="679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黑体" w:eastAsia="黑体"/>
                <w:bCs/>
                <w:color w:val="auto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黑体" w:hAnsi="黑体" w:eastAsia="黑体"/>
                <w:bCs/>
                <w:color w:val="auto"/>
                <w:sz w:val="24"/>
                <w:szCs w:val="24"/>
                <w:u w:val="none"/>
              </w:rPr>
              <w:t>体育</w:t>
            </w:r>
          </w:p>
        </w:tc>
        <w:tc>
          <w:tcPr>
            <w:tcW w:w="655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黑体" w:eastAsia="黑体"/>
                <w:bCs/>
                <w:color w:val="auto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黑体" w:hAnsi="黑体" w:eastAsia="黑体"/>
                <w:bCs/>
                <w:color w:val="auto"/>
                <w:sz w:val="24"/>
                <w:szCs w:val="24"/>
                <w:u w:val="none"/>
              </w:rPr>
              <w:t>音乐</w:t>
            </w:r>
          </w:p>
        </w:tc>
        <w:tc>
          <w:tcPr>
            <w:tcW w:w="686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黑体" w:eastAsia="黑体"/>
                <w:bCs/>
                <w:color w:val="auto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黑体" w:hAnsi="黑体" w:eastAsia="黑体"/>
                <w:bCs/>
                <w:color w:val="auto"/>
                <w:sz w:val="24"/>
                <w:szCs w:val="24"/>
                <w:u w:val="none"/>
              </w:rPr>
              <w:t>美术</w:t>
            </w:r>
          </w:p>
        </w:tc>
        <w:tc>
          <w:tcPr>
            <w:tcW w:w="573" w:type="dxa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黑体" w:hAnsi="黑体" w:eastAsia="黑体"/>
                <w:bCs/>
                <w:color w:val="auto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黑体" w:hAnsi="黑体" w:eastAsia="黑体"/>
                <w:bCs/>
                <w:color w:val="auto"/>
                <w:sz w:val="24"/>
                <w:szCs w:val="24"/>
                <w:u w:val="none"/>
              </w:rPr>
              <w:t>信息技术</w:t>
            </w:r>
          </w:p>
        </w:tc>
        <w:tc>
          <w:tcPr>
            <w:tcW w:w="705" w:type="dxa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黑体" w:hAnsi="黑体" w:eastAsia="黑体"/>
                <w:bCs/>
                <w:color w:val="auto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黑体" w:hAnsi="黑体" w:eastAsia="黑体"/>
                <w:bCs/>
                <w:color w:val="auto"/>
                <w:sz w:val="24"/>
                <w:szCs w:val="24"/>
                <w:u w:val="none"/>
              </w:rPr>
              <w:t>心理</w:t>
            </w:r>
          </w:p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黑体" w:hAnsi="黑体" w:eastAsia="黑体"/>
                <w:bCs/>
                <w:color w:val="auto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黑体" w:hAnsi="黑体" w:eastAsia="黑体"/>
                <w:bCs/>
                <w:color w:val="auto"/>
                <w:sz w:val="24"/>
                <w:szCs w:val="24"/>
                <w:u w:val="none"/>
              </w:rPr>
              <w:t>健康</w:t>
            </w:r>
          </w:p>
        </w:tc>
        <w:tc>
          <w:tcPr>
            <w:tcW w:w="595" w:type="dxa"/>
            <w:vAlign w:val="center"/>
          </w:tcPr>
          <w:p>
            <w:pPr>
              <w:adjustRightInd w:val="0"/>
              <w:snapToGrid w:val="0"/>
              <w:jc w:val="center"/>
              <w:rPr>
                <w:rStyle w:val="7"/>
                <w:rFonts w:ascii="黑体" w:eastAsia="黑体"/>
                <w:bCs/>
                <w:color w:val="auto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黑体" w:eastAsia="黑体"/>
                <w:bCs/>
                <w:color w:val="auto"/>
                <w:sz w:val="24"/>
                <w:szCs w:val="24"/>
                <w:u w:val="none"/>
              </w:rPr>
              <w:t>教育技术</w:t>
            </w:r>
          </w:p>
        </w:tc>
        <w:tc>
          <w:tcPr>
            <w:tcW w:w="1598" w:type="dxa"/>
            <w:vMerge w:val="continue"/>
            <w:vAlign w:val="center"/>
          </w:tcPr>
          <w:p>
            <w:pPr>
              <w:adjustRightInd w:val="0"/>
              <w:snapToGrid w:val="0"/>
              <w:jc w:val="left"/>
              <w:rPr>
                <w:rStyle w:val="7"/>
                <w:rFonts w:ascii="黑体" w:eastAsia="黑体"/>
                <w:bCs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2198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26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10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63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55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55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03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63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79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48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79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55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86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573" w:type="dxa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05" w:type="dxa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595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598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2198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26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10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63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55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55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03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63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79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48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79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55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86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573" w:type="dxa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05" w:type="dxa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595" w:type="dxa"/>
            <w:vAlign w:val="center"/>
          </w:tcPr>
          <w:p>
            <w:pPr>
              <w:adjustRightInd w:val="0"/>
              <w:snapToGrid w:val="0"/>
              <w:jc w:val="left"/>
              <w:rPr>
                <w:rStyle w:val="7"/>
                <w:rFonts w:ascii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598" w:type="dxa"/>
            <w:vMerge w:val="continue"/>
            <w:vAlign w:val="center"/>
          </w:tcPr>
          <w:p>
            <w:pPr>
              <w:adjustRightInd w:val="0"/>
              <w:snapToGrid w:val="0"/>
              <w:jc w:val="left"/>
              <w:rPr>
                <w:rStyle w:val="7"/>
                <w:rFonts w:ascii="仿宋_GB2312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2198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26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10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63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55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55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03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63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79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48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79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55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86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573" w:type="dxa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05" w:type="dxa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595" w:type="dxa"/>
            <w:vAlign w:val="center"/>
          </w:tcPr>
          <w:p>
            <w:pPr>
              <w:adjustRightInd w:val="0"/>
              <w:snapToGrid w:val="0"/>
              <w:jc w:val="left"/>
              <w:rPr>
                <w:rStyle w:val="7"/>
                <w:rFonts w:ascii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598" w:type="dxa"/>
            <w:vMerge w:val="continue"/>
            <w:vAlign w:val="center"/>
          </w:tcPr>
          <w:p>
            <w:pPr>
              <w:adjustRightInd w:val="0"/>
              <w:snapToGrid w:val="0"/>
              <w:jc w:val="left"/>
              <w:rPr>
                <w:rStyle w:val="7"/>
                <w:rFonts w:ascii="仿宋_GB2312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2198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26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10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63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55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55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03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63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79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48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79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55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86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573" w:type="dxa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05" w:type="dxa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595" w:type="dxa"/>
            <w:vAlign w:val="center"/>
          </w:tcPr>
          <w:p>
            <w:pPr>
              <w:adjustRightInd w:val="0"/>
              <w:snapToGrid w:val="0"/>
              <w:jc w:val="left"/>
              <w:rPr>
                <w:rStyle w:val="7"/>
                <w:rFonts w:ascii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598" w:type="dxa"/>
            <w:vMerge w:val="continue"/>
            <w:vAlign w:val="center"/>
          </w:tcPr>
          <w:p>
            <w:pPr>
              <w:adjustRightInd w:val="0"/>
              <w:snapToGrid w:val="0"/>
              <w:jc w:val="left"/>
              <w:rPr>
                <w:rStyle w:val="7"/>
                <w:rFonts w:ascii="仿宋_GB2312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2198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26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10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63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55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55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03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63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79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48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79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55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86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573" w:type="dxa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05" w:type="dxa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595" w:type="dxa"/>
            <w:vAlign w:val="center"/>
          </w:tcPr>
          <w:p>
            <w:pPr>
              <w:adjustRightInd w:val="0"/>
              <w:snapToGrid w:val="0"/>
              <w:jc w:val="left"/>
              <w:rPr>
                <w:rStyle w:val="7"/>
                <w:rFonts w:ascii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598" w:type="dxa"/>
            <w:vMerge w:val="continue"/>
            <w:vAlign w:val="center"/>
          </w:tcPr>
          <w:p>
            <w:pPr>
              <w:adjustRightInd w:val="0"/>
              <w:snapToGrid w:val="0"/>
              <w:jc w:val="left"/>
              <w:rPr>
                <w:rStyle w:val="7"/>
                <w:rFonts w:ascii="仿宋_GB2312"/>
                <w:color w:val="auto"/>
                <w:sz w:val="24"/>
                <w:szCs w:val="24"/>
                <w:u w:val="none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9559832-7A46-447E-8D8A-44C35692CA9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FDFCE21B-AADC-4422-A261-9FFDACD31337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  <w:embedRegular r:id="rId3" w:fontKey="{5D5F11C3-1C50-46A4-A796-B2D769596625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4" w:fontKey="{ADE10644-4C12-4F09-8F37-570F7E491D1F}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  <w:embedRegular r:id="rId5" w:fontKey="{D787A141-9DA3-4CFE-99E0-D8778A5BE595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4ZjExMGI0YTI4Mzg0OTgzM2ZlMDFjMjM1MDljMDYifQ=="/>
  </w:docVars>
  <w:rsids>
    <w:rsidRoot w:val="2B7B1991"/>
    <w:rsid w:val="2B7B1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30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page number"/>
    <w:qFormat/>
    <w:uiPriority w:val="0"/>
  </w:style>
  <w:style w:type="character" w:customStyle="1" w:styleId="7">
    <w:name w:val="15"/>
    <w:autoRedefine/>
    <w:qFormat/>
    <w:uiPriority w:val="0"/>
    <w:rPr>
      <w:rFonts w:hint="default" w:ascii="Times New Roman" w:hAnsi="Times New Roman" w:cs="Times New Roman"/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2024-01-18T01:03:00Z</dcterms:created>
  <dc:creator>＿＿LUS</dc:creator>
  <cp:lastModifiedBy>＿＿LUS</cp:lastModifiedBy>
  <dcterms:modified xsi:type="dcterms:W3CDTF">2024-01-18T01:03:38Z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928E6A9F35E545AE84CA680D7C05FF33_11</vt:lpwstr>
  </property>
</Properties>
</file>