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笔试科目类别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7"/>
        <w:gridCol w:w="5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</w:rPr>
              <w:t>序 号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</w:rPr>
              <w:t xml:space="preserve">类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</w:rPr>
              <w:t>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幼儿教育综合知识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中小学教育综合知识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幼儿教育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小学数学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小学英语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小学科学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小学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道德与法治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小学音乐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小学美术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小学体育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与健康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小学信息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科技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中学思想政治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（道德与法治）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</w:rPr>
              <w:t>序 号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</w:rPr>
              <w:t xml:space="preserve">类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2"/>
                <w:szCs w:val="32"/>
              </w:rPr>
              <w:t>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中学地理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中学通用技术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中学信息技术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科技）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中学体育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与健康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小学综合实践活动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小学心理健康教育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中学综合实践活动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中学心理健康教育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特殊教育</w:t>
            </w:r>
          </w:p>
        </w:tc>
      </w:tr>
    </w:tbl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            </w:t>
      </w: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2YWMwNDJmMGE0OGI3MzhkZWJmM2E0ZmFjMTJjMDcifQ=="/>
  </w:docVars>
  <w:rsids>
    <w:rsidRoot w:val="650102BC"/>
    <w:rsid w:val="0A5B410A"/>
    <w:rsid w:val="650102BC"/>
    <w:rsid w:val="74707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color w:val="000000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2024-02-05T08:32:00Z</dcterms:created>
  <dc:creator>清泉</dc:creator>
  <cp:lastModifiedBy>清泉</cp:lastModifiedBy>
  <dcterms:modified xsi:type="dcterms:W3CDTF">2024-02-05T08:49:25Z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2D44BD32A8E1431AA73A284A3506D359_11</vt:lpwstr>
  </property>
</Properties>
</file>