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222222"/>
          <w:kern w:val="36"/>
          <w:sz w:val="36"/>
          <w:szCs w:val="36"/>
          <w:lang w:val="en-US" w:eastAsia="zh-CN"/>
        </w:rPr>
        <w:t>昭觉县公开招聘“一村一幼”辅导员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6"/>
          <w:szCs w:val="36"/>
        </w:rPr>
        <w:t>报名表</w:t>
      </w:r>
      <w:bookmarkEnd w:id="0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  <w:t>招聘岗位：</w:t>
      </w:r>
    </w:p>
    <w:tbl>
      <w:tblPr>
        <w:tblStyle w:val="3"/>
        <w:tblW w:w="10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004"/>
        <w:gridCol w:w="956"/>
        <w:gridCol w:w="1554"/>
        <w:gridCol w:w="1507"/>
        <w:gridCol w:w="1793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名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照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240" w:firstLine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族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别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籍 贯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最高学历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制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 位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普通话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等级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毕业学校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户口所在地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邮 箱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869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2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学习经历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（由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高中或中专起填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）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起止时间</w:t>
            </w:r>
          </w:p>
        </w:tc>
        <w:tc>
          <w:tcPr>
            <w:tcW w:w="306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学校</w:t>
            </w:r>
          </w:p>
        </w:tc>
        <w:tc>
          <w:tcPr>
            <w:tcW w:w="17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经历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主要特长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应聘优势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奖惩情况</w:t>
            </w:r>
          </w:p>
        </w:tc>
        <w:tc>
          <w:tcPr>
            <w:tcW w:w="8694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36" w:firstLineChars="98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备  注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g0N2NlMGY4NzRmZmNhMDAwZmZhNDU2ZTEzMTUifQ=="/>
  </w:docVars>
  <w:rsids>
    <w:rsidRoot w:val="42982826"/>
    <w:rsid w:val="4298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2024-02-21T10:41:00Z</dcterms:created>
  <dc:creator>根号3.03</dc:creator>
  <cp:lastModifiedBy>根号3.03</cp:lastModifiedBy>
  <dcterms:modified xsi:type="dcterms:W3CDTF">2024-02-21T10:42:32Z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53E345E11D1C4632A41529ABA65CC993_11</vt:lpwstr>
  </property>
</Properties>
</file>