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 w:cs="Open Sans"/>
          <w:bCs/>
          <w:color w:val="000000"/>
          <w:kern w:val="0"/>
          <w:szCs w:val="21"/>
        </w:rPr>
      </w:pPr>
      <w:r>
        <w:rPr>
          <w:rFonts w:hint="eastAsia" w:ascii="宋体" w:hAnsi="宋体" w:eastAsia="宋体" w:cs="Open Sans"/>
          <w:bCs/>
          <w:color w:val="000000"/>
          <w:kern w:val="0"/>
          <w:szCs w:val="21"/>
        </w:rPr>
        <w:t>附件2</w:t>
      </w:r>
    </w:p>
    <w:p>
      <w:pPr>
        <w:jc w:val="center"/>
        <w:rPr>
          <w:rFonts w:ascii="华文中宋" w:hAnsi="华文中宋" w:eastAsia="华文中宋" w:cs="Open Sans"/>
          <w:b/>
          <w:bCs/>
          <w:color w:val="000000"/>
          <w:kern w:val="0"/>
          <w:sz w:val="32"/>
          <w:szCs w:val="32"/>
        </w:rPr>
      </w:pPr>
      <w:r>
        <w:rPr>
          <w:rFonts w:ascii="华文中宋" w:hAnsi="华文中宋" w:eastAsia="华文中宋" w:cs="Open Sans"/>
          <w:b/>
          <w:bCs/>
          <w:color w:val="000000"/>
          <w:kern w:val="0"/>
          <w:sz w:val="32"/>
          <w:szCs w:val="32"/>
        </w:rPr>
        <w:t>上海市2024年</w:t>
      </w:r>
      <w:r>
        <w:rPr>
          <w:rFonts w:hint="eastAsia" w:ascii="华文中宋" w:hAnsi="华文中宋" w:eastAsia="华文中宋" w:cs="Open Sans"/>
          <w:b/>
          <w:bCs/>
          <w:color w:val="000000"/>
          <w:kern w:val="0"/>
          <w:sz w:val="32"/>
          <w:szCs w:val="32"/>
        </w:rPr>
        <w:t>上</w:t>
      </w:r>
      <w:r>
        <w:rPr>
          <w:rFonts w:ascii="华文中宋" w:hAnsi="华文中宋" w:eastAsia="华文中宋" w:cs="Open Sans"/>
          <w:b/>
          <w:bCs/>
          <w:color w:val="000000"/>
          <w:kern w:val="0"/>
          <w:sz w:val="32"/>
          <w:szCs w:val="32"/>
        </w:rPr>
        <w:t>半年中小学教师资格考试面试考生</w:t>
      </w:r>
    </w:p>
    <w:p>
      <w:pPr>
        <w:jc w:val="center"/>
        <w:rPr>
          <w:rFonts w:ascii="华文中宋" w:hAnsi="华文中宋" w:eastAsia="华文中宋" w:cs="Open Sans"/>
          <w:b/>
          <w:bCs/>
          <w:color w:val="000000"/>
          <w:kern w:val="0"/>
          <w:sz w:val="32"/>
          <w:szCs w:val="32"/>
        </w:rPr>
      </w:pPr>
      <w:r>
        <w:rPr>
          <w:rFonts w:hint="eastAsia" w:ascii="华文中宋" w:hAnsi="华文中宋" w:eastAsia="华文中宋" w:cs="Open Sans"/>
          <w:b/>
          <w:bCs/>
          <w:color w:val="000000"/>
          <w:kern w:val="0"/>
          <w:sz w:val="32"/>
          <w:szCs w:val="32"/>
        </w:rPr>
        <w:t>报名承诺书</w:t>
      </w:r>
    </w:p>
    <w:p>
      <w:pPr>
        <w:rPr>
          <w:szCs w:val="21"/>
        </w:rPr>
      </w:pPr>
    </w:p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2177"/>
        <w:gridCol w:w="2177"/>
        <w:gridCol w:w="21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9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考生姓名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9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报考类别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面试科目</w:t>
            </w:r>
          </w:p>
        </w:tc>
        <w:tc>
          <w:tcPr>
            <w:tcW w:w="217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19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身份证号码</w:t>
            </w:r>
          </w:p>
        </w:tc>
        <w:tc>
          <w:tcPr>
            <w:tcW w:w="6531" w:type="dxa"/>
            <w:gridSpan w:val="3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60" w:lineRule="auto"/>
        <w:jc w:val="left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>本人郑重承诺：</w:t>
      </w:r>
    </w:p>
    <w:p>
      <w:pPr>
        <w:widowControl/>
        <w:spacing w:line="360" w:lineRule="auto"/>
        <w:ind w:firstLine="565" w:firstLineChars="202"/>
        <w:jc w:val="left"/>
        <w:outlineLvl w:val="1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>一、已仔细阅读“中国教育考试网-中小学教师资格考试栏目”</w:t>
      </w:r>
      <w:r>
        <w:rPr>
          <w:rFonts w:ascii="宋体" w:hAnsi="宋体" w:cs="Open Sans"/>
          <w:color w:val="000000"/>
          <w:kern w:val="0"/>
          <w:sz w:val="28"/>
        </w:rPr>
        <w:t>（http://ntce.neea.edu.cn）</w:t>
      </w:r>
      <w:r>
        <w:rPr>
          <w:rFonts w:hint="eastAsia" w:ascii="宋体" w:hAnsi="宋体" w:cs="Open Sans"/>
          <w:color w:val="000000"/>
          <w:kern w:val="0"/>
          <w:sz w:val="28"/>
        </w:rPr>
        <w:t>报名公告中“</w:t>
      </w:r>
      <w:r>
        <w:rPr>
          <w:rFonts w:ascii="宋体" w:hAnsi="宋体" w:cs="Open Sans"/>
          <w:color w:val="000000"/>
          <w:kern w:val="0"/>
          <w:sz w:val="28"/>
        </w:rPr>
        <w:t>上海市2024年</w:t>
      </w:r>
      <w:r>
        <w:rPr>
          <w:rFonts w:hint="eastAsia" w:ascii="宋体" w:hAnsi="宋体" w:cs="Open Sans"/>
          <w:color w:val="000000"/>
          <w:kern w:val="0"/>
          <w:sz w:val="28"/>
        </w:rPr>
        <w:t>上</w:t>
      </w:r>
      <w:r>
        <w:rPr>
          <w:rFonts w:ascii="宋体" w:hAnsi="宋体" w:cs="Open Sans"/>
          <w:color w:val="000000"/>
          <w:kern w:val="0"/>
          <w:sz w:val="28"/>
        </w:rPr>
        <w:t>半年中小学教师资格考试面试公告”</w:t>
      </w:r>
      <w:r>
        <w:rPr>
          <w:rFonts w:hint="eastAsia" w:ascii="宋体" w:hAnsi="宋体" w:cs="Open Sans"/>
          <w:color w:val="000000"/>
          <w:kern w:val="0"/>
          <w:sz w:val="28"/>
        </w:rPr>
        <w:t>的各项内容及注意事项，充分了解上海市教师资格考试和认定所需的各项条件。</w:t>
      </w:r>
    </w:p>
    <w:p>
      <w:pPr>
        <w:spacing w:line="360" w:lineRule="auto"/>
        <w:ind w:firstLine="565" w:firstLineChars="202"/>
        <w:jc w:val="left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>二、网上报名时，所提交的信息真实、准确、有效，没有因故意犯罪受到有期徒刑以上刑事处罚的记录，亦没有在近</w:t>
      </w:r>
      <w:r>
        <w:rPr>
          <w:rFonts w:ascii="宋体" w:hAnsi="宋体" w:cs="Open Sans"/>
          <w:color w:val="000000"/>
          <w:kern w:val="0"/>
          <w:sz w:val="28"/>
        </w:rPr>
        <w:t>5年内被撤销教师资格的情况。</w:t>
      </w:r>
    </w:p>
    <w:p>
      <w:pPr>
        <w:spacing w:line="360" w:lineRule="auto"/>
        <w:ind w:firstLine="645"/>
        <w:jc w:val="left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>三、如有违反考试纪律的行为，</w:t>
      </w:r>
      <w:r>
        <w:rPr>
          <w:rFonts w:hint="eastAsia" w:ascii="宋体" w:hAnsi="宋体" w:cs="Open Sans"/>
          <w:color w:val="000000"/>
          <w:kern w:val="0"/>
          <w:sz w:val="28"/>
          <w:lang w:eastAsia="zh-CN"/>
        </w:rPr>
        <w:t>自愿接受</w:t>
      </w:r>
      <w:r>
        <w:rPr>
          <w:rFonts w:hint="eastAsia" w:ascii="宋体" w:hAnsi="宋体" w:cs="Open Sans"/>
          <w:color w:val="000000"/>
          <w:kern w:val="0"/>
          <w:sz w:val="28"/>
        </w:rPr>
        <w:t>考试机构</w:t>
      </w:r>
      <w:r>
        <w:rPr>
          <w:rFonts w:hint="eastAsia" w:ascii="宋体" w:hAnsi="宋体" w:cs="Open Sans"/>
          <w:color w:val="000000"/>
          <w:kern w:val="0"/>
          <w:sz w:val="28"/>
          <w:lang w:eastAsia="zh-CN"/>
        </w:rPr>
        <w:t>根据</w:t>
      </w:r>
      <w:r>
        <w:rPr>
          <w:rFonts w:hint="eastAsia" w:ascii="宋体" w:hAnsi="宋体" w:cs="Open Sans"/>
          <w:color w:val="000000"/>
          <w:kern w:val="0"/>
          <w:sz w:val="28"/>
        </w:rPr>
        <w:t>《教师资格条例》《国家教育考试违规处理办法》</w:t>
      </w:r>
      <w:r>
        <w:rPr>
          <w:rFonts w:hint="eastAsia" w:ascii="宋体" w:hAnsi="宋体" w:cs="Open Sans"/>
          <w:color w:val="000000"/>
          <w:kern w:val="0"/>
          <w:sz w:val="28"/>
          <w:lang w:eastAsia="zh-CN"/>
        </w:rPr>
        <w:t>作出</w:t>
      </w:r>
      <w:r>
        <w:rPr>
          <w:rFonts w:hint="eastAsia" w:ascii="宋体" w:hAnsi="宋体" w:cs="Open Sans"/>
          <w:color w:val="000000"/>
          <w:kern w:val="0"/>
          <w:sz w:val="28"/>
        </w:rPr>
        <w:t>的处理</w:t>
      </w:r>
      <w:r>
        <w:rPr>
          <w:rFonts w:hint="eastAsia" w:ascii="宋体" w:hAnsi="宋体" w:cs="Open Sans"/>
          <w:color w:val="000000"/>
          <w:kern w:val="0"/>
          <w:sz w:val="28"/>
          <w:lang w:eastAsia="zh-CN"/>
        </w:rPr>
        <w:t>决定</w:t>
      </w:r>
      <w:r>
        <w:rPr>
          <w:rFonts w:hint="eastAsia" w:ascii="宋体" w:hAnsi="宋体" w:cs="Open Sans"/>
          <w:color w:val="000000"/>
          <w:kern w:val="0"/>
          <w:sz w:val="28"/>
        </w:rPr>
        <w:t>。</w:t>
      </w:r>
      <w:bookmarkStart w:id="0" w:name="_GoBack"/>
      <w:bookmarkEnd w:id="0"/>
    </w:p>
    <w:p>
      <w:pPr>
        <w:spacing w:line="360" w:lineRule="auto"/>
        <w:ind w:left="141" w:leftChars="67" w:firstLine="708" w:firstLineChars="253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>如有违反上述承诺的行为，导致无法参加教师资格考试或认定，将自行承担由此造成的责任和损失。</w:t>
      </w:r>
    </w:p>
    <w:p>
      <w:pPr>
        <w:spacing w:line="360" w:lineRule="auto"/>
        <w:ind w:right="560" w:firstLine="5460" w:firstLineChars="1950"/>
        <w:rPr>
          <w:rFonts w:ascii="宋体" w:hAnsi="宋体" w:cs="Open Sans"/>
          <w:color w:val="000000"/>
          <w:kern w:val="0"/>
          <w:sz w:val="28"/>
        </w:rPr>
      </w:pPr>
    </w:p>
    <w:p>
      <w:pPr>
        <w:spacing w:line="360" w:lineRule="auto"/>
        <w:ind w:right="561" w:firstLine="140" w:firstLineChars="50"/>
        <w:jc w:val="center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 xml:space="preserve">                   承诺人签名：</w:t>
      </w:r>
    </w:p>
    <w:p>
      <w:pPr>
        <w:spacing w:line="360" w:lineRule="auto"/>
        <w:ind w:right="561" w:firstLine="140" w:firstLineChars="50"/>
        <w:jc w:val="center"/>
        <w:rPr>
          <w:rFonts w:ascii="宋体" w:hAnsi="宋体" w:cs="Open Sans"/>
          <w:color w:val="000000"/>
          <w:kern w:val="0"/>
          <w:sz w:val="28"/>
        </w:rPr>
      </w:pPr>
      <w:r>
        <w:rPr>
          <w:rFonts w:hint="eastAsia" w:ascii="宋体" w:hAnsi="宋体" w:cs="Open Sans"/>
          <w:color w:val="000000"/>
          <w:kern w:val="0"/>
          <w:sz w:val="28"/>
        </w:rPr>
        <w:t xml:space="preserve">                     承诺时间：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libri Light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Open Sans">
    <w:altName w:val="Noto Kufi Arabic"/>
    <w:panose1 w:val="020B0606030504020204"/>
    <w:charset w:val="00"/>
    <w:family w:val="swiss"/>
    <w:pitch w:val="default"/>
    <w:sig w:usb0="00000000" w:usb1="00000000" w:usb2="00000028" w:usb3="00000000" w:csb0="0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mbria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Kufi Arabic">
    <w:panose1 w:val="020B0506030804020204"/>
    <w:charset w:val="00"/>
    <w:family w:val="auto"/>
    <w:pitch w:val="default"/>
    <w:sig w:usb0="00002000" w:usb1="00000000" w:usb2="00000008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30AD"/>
    <w:rsid w:val="000022D5"/>
    <w:rsid w:val="00003301"/>
    <w:rsid w:val="000069A9"/>
    <w:rsid w:val="00013D3F"/>
    <w:rsid w:val="0002036E"/>
    <w:rsid w:val="00020E4E"/>
    <w:rsid w:val="000336A2"/>
    <w:rsid w:val="00033EF7"/>
    <w:rsid w:val="000438B9"/>
    <w:rsid w:val="0006578F"/>
    <w:rsid w:val="00071933"/>
    <w:rsid w:val="0007460D"/>
    <w:rsid w:val="000754D0"/>
    <w:rsid w:val="00080DA7"/>
    <w:rsid w:val="000959AD"/>
    <w:rsid w:val="000B19D5"/>
    <w:rsid w:val="000C51E1"/>
    <w:rsid w:val="000C691B"/>
    <w:rsid w:val="000D446B"/>
    <w:rsid w:val="000D7E1B"/>
    <w:rsid w:val="000E6720"/>
    <w:rsid w:val="000E70C2"/>
    <w:rsid w:val="000E776D"/>
    <w:rsid w:val="000E77C3"/>
    <w:rsid w:val="000E784B"/>
    <w:rsid w:val="000F2052"/>
    <w:rsid w:val="000F7B96"/>
    <w:rsid w:val="001008FB"/>
    <w:rsid w:val="001015A1"/>
    <w:rsid w:val="001073D9"/>
    <w:rsid w:val="00110D57"/>
    <w:rsid w:val="00117BF2"/>
    <w:rsid w:val="00117E20"/>
    <w:rsid w:val="001407EF"/>
    <w:rsid w:val="00147A92"/>
    <w:rsid w:val="001632EF"/>
    <w:rsid w:val="00163D40"/>
    <w:rsid w:val="00165990"/>
    <w:rsid w:val="00180805"/>
    <w:rsid w:val="001878D8"/>
    <w:rsid w:val="00192B84"/>
    <w:rsid w:val="001A054F"/>
    <w:rsid w:val="001A090E"/>
    <w:rsid w:val="001A6895"/>
    <w:rsid w:val="001B3F30"/>
    <w:rsid w:val="001B3FAF"/>
    <w:rsid w:val="001C7289"/>
    <w:rsid w:val="001D194A"/>
    <w:rsid w:val="001D4D12"/>
    <w:rsid w:val="001E17E8"/>
    <w:rsid w:val="001E3529"/>
    <w:rsid w:val="001E5956"/>
    <w:rsid w:val="001F0151"/>
    <w:rsid w:val="00204AB2"/>
    <w:rsid w:val="0021019F"/>
    <w:rsid w:val="00221638"/>
    <w:rsid w:val="00230DB6"/>
    <w:rsid w:val="002407F6"/>
    <w:rsid w:val="002453F0"/>
    <w:rsid w:val="00246A08"/>
    <w:rsid w:val="00246F95"/>
    <w:rsid w:val="00266FF2"/>
    <w:rsid w:val="002679C6"/>
    <w:rsid w:val="002734C9"/>
    <w:rsid w:val="002830C1"/>
    <w:rsid w:val="00291835"/>
    <w:rsid w:val="002A79AA"/>
    <w:rsid w:val="002B2CE8"/>
    <w:rsid w:val="002C04E2"/>
    <w:rsid w:val="002C1906"/>
    <w:rsid w:val="002C2ECC"/>
    <w:rsid w:val="002C6766"/>
    <w:rsid w:val="002D354B"/>
    <w:rsid w:val="002E3005"/>
    <w:rsid w:val="002E5BD3"/>
    <w:rsid w:val="002E747A"/>
    <w:rsid w:val="002E7F02"/>
    <w:rsid w:val="002F174C"/>
    <w:rsid w:val="002F56DA"/>
    <w:rsid w:val="002F6CBF"/>
    <w:rsid w:val="00300BE4"/>
    <w:rsid w:val="00305EF2"/>
    <w:rsid w:val="00316387"/>
    <w:rsid w:val="00327206"/>
    <w:rsid w:val="00334081"/>
    <w:rsid w:val="00346359"/>
    <w:rsid w:val="00356EF5"/>
    <w:rsid w:val="0036167D"/>
    <w:rsid w:val="003802C8"/>
    <w:rsid w:val="00383C90"/>
    <w:rsid w:val="0038520B"/>
    <w:rsid w:val="00386733"/>
    <w:rsid w:val="00391C8D"/>
    <w:rsid w:val="003960A9"/>
    <w:rsid w:val="003A078B"/>
    <w:rsid w:val="003A1DEA"/>
    <w:rsid w:val="003A37FA"/>
    <w:rsid w:val="003B3F84"/>
    <w:rsid w:val="003C4E66"/>
    <w:rsid w:val="003C7077"/>
    <w:rsid w:val="003C78FB"/>
    <w:rsid w:val="003D0E55"/>
    <w:rsid w:val="003E1EC1"/>
    <w:rsid w:val="003E6374"/>
    <w:rsid w:val="003F3904"/>
    <w:rsid w:val="00420A80"/>
    <w:rsid w:val="00422362"/>
    <w:rsid w:val="00432AF1"/>
    <w:rsid w:val="0044219F"/>
    <w:rsid w:val="004428B6"/>
    <w:rsid w:val="00445A79"/>
    <w:rsid w:val="004516FE"/>
    <w:rsid w:val="00456229"/>
    <w:rsid w:val="00457399"/>
    <w:rsid w:val="00464114"/>
    <w:rsid w:val="00480DD9"/>
    <w:rsid w:val="00483387"/>
    <w:rsid w:val="004853AF"/>
    <w:rsid w:val="0049200A"/>
    <w:rsid w:val="004B1175"/>
    <w:rsid w:val="004D2E20"/>
    <w:rsid w:val="004D615E"/>
    <w:rsid w:val="004D6542"/>
    <w:rsid w:val="004E762E"/>
    <w:rsid w:val="004E7E62"/>
    <w:rsid w:val="004F17D3"/>
    <w:rsid w:val="004F18AC"/>
    <w:rsid w:val="004F2048"/>
    <w:rsid w:val="004F35D4"/>
    <w:rsid w:val="004F36C2"/>
    <w:rsid w:val="00505C11"/>
    <w:rsid w:val="00510060"/>
    <w:rsid w:val="00523973"/>
    <w:rsid w:val="00525213"/>
    <w:rsid w:val="00535621"/>
    <w:rsid w:val="00540DF8"/>
    <w:rsid w:val="005420A6"/>
    <w:rsid w:val="0054332E"/>
    <w:rsid w:val="00546A15"/>
    <w:rsid w:val="00551B85"/>
    <w:rsid w:val="005538D4"/>
    <w:rsid w:val="005714E5"/>
    <w:rsid w:val="00580BDA"/>
    <w:rsid w:val="005815F5"/>
    <w:rsid w:val="005826CA"/>
    <w:rsid w:val="0058640D"/>
    <w:rsid w:val="005B67F3"/>
    <w:rsid w:val="005C148B"/>
    <w:rsid w:val="005D02FD"/>
    <w:rsid w:val="005D2EE0"/>
    <w:rsid w:val="005D4708"/>
    <w:rsid w:val="005D47A8"/>
    <w:rsid w:val="005E2CBF"/>
    <w:rsid w:val="005F19E6"/>
    <w:rsid w:val="00606828"/>
    <w:rsid w:val="006308F2"/>
    <w:rsid w:val="00633FF7"/>
    <w:rsid w:val="00634FBA"/>
    <w:rsid w:val="00637386"/>
    <w:rsid w:val="00642E1B"/>
    <w:rsid w:val="00642E9A"/>
    <w:rsid w:val="00643EB1"/>
    <w:rsid w:val="0064575B"/>
    <w:rsid w:val="00653079"/>
    <w:rsid w:val="006621A4"/>
    <w:rsid w:val="006664C6"/>
    <w:rsid w:val="00691E75"/>
    <w:rsid w:val="00692EAB"/>
    <w:rsid w:val="006A1F51"/>
    <w:rsid w:val="006A4DC7"/>
    <w:rsid w:val="006A5564"/>
    <w:rsid w:val="006B15F0"/>
    <w:rsid w:val="006B5ABC"/>
    <w:rsid w:val="006B6598"/>
    <w:rsid w:val="006C22EF"/>
    <w:rsid w:val="006E6ABF"/>
    <w:rsid w:val="006E6F84"/>
    <w:rsid w:val="006F0AFE"/>
    <w:rsid w:val="007038C4"/>
    <w:rsid w:val="00715CC6"/>
    <w:rsid w:val="00717C93"/>
    <w:rsid w:val="00721DA9"/>
    <w:rsid w:val="00724F47"/>
    <w:rsid w:val="00735A07"/>
    <w:rsid w:val="00740333"/>
    <w:rsid w:val="00744D49"/>
    <w:rsid w:val="00745784"/>
    <w:rsid w:val="007479B8"/>
    <w:rsid w:val="0075368B"/>
    <w:rsid w:val="0076779A"/>
    <w:rsid w:val="00773443"/>
    <w:rsid w:val="00776648"/>
    <w:rsid w:val="00782701"/>
    <w:rsid w:val="00784CD6"/>
    <w:rsid w:val="007852C6"/>
    <w:rsid w:val="0079598F"/>
    <w:rsid w:val="00796630"/>
    <w:rsid w:val="00797BB1"/>
    <w:rsid w:val="007B23F1"/>
    <w:rsid w:val="007C091B"/>
    <w:rsid w:val="007C0FE0"/>
    <w:rsid w:val="007C17EC"/>
    <w:rsid w:val="007D40FA"/>
    <w:rsid w:val="007D56F1"/>
    <w:rsid w:val="007D5913"/>
    <w:rsid w:val="007E25E6"/>
    <w:rsid w:val="007F5BF6"/>
    <w:rsid w:val="00804E9A"/>
    <w:rsid w:val="00805E80"/>
    <w:rsid w:val="00806B48"/>
    <w:rsid w:val="008109C6"/>
    <w:rsid w:val="00812B08"/>
    <w:rsid w:val="00842945"/>
    <w:rsid w:val="0084523F"/>
    <w:rsid w:val="00846024"/>
    <w:rsid w:val="0084680F"/>
    <w:rsid w:val="00852F62"/>
    <w:rsid w:val="0086246B"/>
    <w:rsid w:val="0086659D"/>
    <w:rsid w:val="00867A2B"/>
    <w:rsid w:val="0087481D"/>
    <w:rsid w:val="00885316"/>
    <w:rsid w:val="00893548"/>
    <w:rsid w:val="00893FB7"/>
    <w:rsid w:val="008B7942"/>
    <w:rsid w:val="008C0923"/>
    <w:rsid w:val="008C1012"/>
    <w:rsid w:val="008D00C8"/>
    <w:rsid w:val="008D0169"/>
    <w:rsid w:val="008D510E"/>
    <w:rsid w:val="008E17D7"/>
    <w:rsid w:val="008E7ED3"/>
    <w:rsid w:val="008F0199"/>
    <w:rsid w:val="008F332D"/>
    <w:rsid w:val="008F55F8"/>
    <w:rsid w:val="008F67D3"/>
    <w:rsid w:val="009022D2"/>
    <w:rsid w:val="00910B9F"/>
    <w:rsid w:val="00923880"/>
    <w:rsid w:val="009246B1"/>
    <w:rsid w:val="00933003"/>
    <w:rsid w:val="009421CE"/>
    <w:rsid w:val="00953A13"/>
    <w:rsid w:val="00960EAB"/>
    <w:rsid w:val="009645EA"/>
    <w:rsid w:val="00970991"/>
    <w:rsid w:val="00983B15"/>
    <w:rsid w:val="00985BDF"/>
    <w:rsid w:val="0099348D"/>
    <w:rsid w:val="009A0706"/>
    <w:rsid w:val="009A52EE"/>
    <w:rsid w:val="009C048F"/>
    <w:rsid w:val="009C0846"/>
    <w:rsid w:val="009C4027"/>
    <w:rsid w:val="009D0002"/>
    <w:rsid w:val="009D4231"/>
    <w:rsid w:val="009E113A"/>
    <w:rsid w:val="009E4401"/>
    <w:rsid w:val="009E6158"/>
    <w:rsid w:val="00A007DC"/>
    <w:rsid w:val="00A016CA"/>
    <w:rsid w:val="00A0391D"/>
    <w:rsid w:val="00A05871"/>
    <w:rsid w:val="00A11F53"/>
    <w:rsid w:val="00A146C5"/>
    <w:rsid w:val="00A15B5B"/>
    <w:rsid w:val="00A20895"/>
    <w:rsid w:val="00A230AD"/>
    <w:rsid w:val="00A27AD4"/>
    <w:rsid w:val="00A30114"/>
    <w:rsid w:val="00A46C68"/>
    <w:rsid w:val="00A46F19"/>
    <w:rsid w:val="00A52165"/>
    <w:rsid w:val="00A6058F"/>
    <w:rsid w:val="00A60A50"/>
    <w:rsid w:val="00A6718F"/>
    <w:rsid w:val="00A75D7F"/>
    <w:rsid w:val="00A849CB"/>
    <w:rsid w:val="00AA1B6D"/>
    <w:rsid w:val="00AA29C1"/>
    <w:rsid w:val="00AA3EB0"/>
    <w:rsid w:val="00AB113B"/>
    <w:rsid w:val="00AB663C"/>
    <w:rsid w:val="00AC6733"/>
    <w:rsid w:val="00AE383F"/>
    <w:rsid w:val="00AE3E30"/>
    <w:rsid w:val="00AF3016"/>
    <w:rsid w:val="00B12401"/>
    <w:rsid w:val="00B143F9"/>
    <w:rsid w:val="00B16569"/>
    <w:rsid w:val="00B23EE0"/>
    <w:rsid w:val="00B262B3"/>
    <w:rsid w:val="00B26A1C"/>
    <w:rsid w:val="00B32B63"/>
    <w:rsid w:val="00B33A72"/>
    <w:rsid w:val="00B34B6C"/>
    <w:rsid w:val="00B4676A"/>
    <w:rsid w:val="00B52B17"/>
    <w:rsid w:val="00B64CEB"/>
    <w:rsid w:val="00B67CDD"/>
    <w:rsid w:val="00B756C3"/>
    <w:rsid w:val="00B85BA3"/>
    <w:rsid w:val="00B919F9"/>
    <w:rsid w:val="00B94BEB"/>
    <w:rsid w:val="00BA1F57"/>
    <w:rsid w:val="00BA3CC4"/>
    <w:rsid w:val="00BA4D7A"/>
    <w:rsid w:val="00BA5EF2"/>
    <w:rsid w:val="00BA7337"/>
    <w:rsid w:val="00BB1939"/>
    <w:rsid w:val="00BB36F5"/>
    <w:rsid w:val="00BB65D3"/>
    <w:rsid w:val="00BC30AC"/>
    <w:rsid w:val="00BC5AFF"/>
    <w:rsid w:val="00BC7804"/>
    <w:rsid w:val="00BD58CD"/>
    <w:rsid w:val="00BE6391"/>
    <w:rsid w:val="00BE6446"/>
    <w:rsid w:val="00BF0F70"/>
    <w:rsid w:val="00BF370F"/>
    <w:rsid w:val="00BF3AC9"/>
    <w:rsid w:val="00C04E8C"/>
    <w:rsid w:val="00C1353E"/>
    <w:rsid w:val="00C16EBE"/>
    <w:rsid w:val="00C21771"/>
    <w:rsid w:val="00C33A2C"/>
    <w:rsid w:val="00C356FF"/>
    <w:rsid w:val="00C36689"/>
    <w:rsid w:val="00C502DA"/>
    <w:rsid w:val="00C5205A"/>
    <w:rsid w:val="00C577FC"/>
    <w:rsid w:val="00C61C37"/>
    <w:rsid w:val="00C67FA0"/>
    <w:rsid w:val="00C70891"/>
    <w:rsid w:val="00C73C2F"/>
    <w:rsid w:val="00C77E4C"/>
    <w:rsid w:val="00C81704"/>
    <w:rsid w:val="00C81AEB"/>
    <w:rsid w:val="00C86345"/>
    <w:rsid w:val="00C86527"/>
    <w:rsid w:val="00C90333"/>
    <w:rsid w:val="00C909B7"/>
    <w:rsid w:val="00C945FA"/>
    <w:rsid w:val="00CA010D"/>
    <w:rsid w:val="00CA35EA"/>
    <w:rsid w:val="00CC01E5"/>
    <w:rsid w:val="00CC2986"/>
    <w:rsid w:val="00CC2BFC"/>
    <w:rsid w:val="00CC318B"/>
    <w:rsid w:val="00CE1D67"/>
    <w:rsid w:val="00CE5357"/>
    <w:rsid w:val="00CF31E7"/>
    <w:rsid w:val="00D002DE"/>
    <w:rsid w:val="00D03725"/>
    <w:rsid w:val="00D03F18"/>
    <w:rsid w:val="00D10498"/>
    <w:rsid w:val="00D12F78"/>
    <w:rsid w:val="00D160F7"/>
    <w:rsid w:val="00D26B6C"/>
    <w:rsid w:val="00D26E74"/>
    <w:rsid w:val="00D37B00"/>
    <w:rsid w:val="00D37EC5"/>
    <w:rsid w:val="00D41EF2"/>
    <w:rsid w:val="00D42AB8"/>
    <w:rsid w:val="00D45F92"/>
    <w:rsid w:val="00D67FF9"/>
    <w:rsid w:val="00D72D48"/>
    <w:rsid w:val="00DA37D6"/>
    <w:rsid w:val="00DA647C"/>
    <w:rsid w:val="00DB4AD3"/>
    <w:rsid w:val="00DC6E1D"/>
    <w:rsid w:val="00DD20B7"/>
    <w:rsid w:val="00DE2CC6"/>
    <w:rsid w:val="00DF0168"/>
    <w:rsid w:val="00DF5D5E"/>
    <w:rsid w:val="00E07CE6"/>
    <w:rsid w:val="00E2101E"/>
    <w:rsid w:val="00E25E33"/>
    <w:rsid w:val="00E27132"/>
    <w:rsid w:val="00E30E34"/>
    <w:rsid w:val="00E318C6"/>
    <w:rsid w:val="00E32BF5"/>
    <w:rsid w:val="00E378DB"/>
    <w:rsid w:val="00E40171"/>
    <w:rsid w:val="00E420DD"/>
    <w:rsid w:val="00E50F63"/>
    <w:rsid w:val="00E64CF5"/>
    <w:rsid w:val="00E877DE"/>
    <w:rsid w:val="00E91E45"/>
    <w:rsid w:val="00E92272"/>
    <w:rsid w:val="00E95FAD"/>
    <w:rsid w:val="00E97931"/>
    <w:rsid w:val="00EC4248"/>
    <w:rsid w:val="00EC42B7"/>
    <w:rsid w:val="00ED2254"/>
    <w:rsid w:val="00ED3B33"/>
    <w:rsid w:val="00ED45CD"/>
    <w:rsid w:val="00ED70E3"/>
    <w:rsid w:val="00EE2191"/>
    <w:rsid w:val="00EE2DBB"/>
    <w:rsid w:val="00EE2FBA"/>
    <w:rsid w:val="00EE596F"/>
    <w:rsid w:val="00EE620A"/>
    <w:rsid w:val="00EF4AFC"/>
    <w:rsid w:val="00EF4FF7"/>
    <w:rsid w:val="00EF50D9"/>
    <w:rsid w:val="00F032E1"/>
    <w:rsid w:val="00F03366"/>
    <w:rsid w:val="00F03E12"/>
    <w:rsid w:val="00F069E1"/>
    <w:rsid w:val="00F30C19"/>
    <w:rsid w:val="00F51586"/>
    <w:rsid w:val="00F529CC"/>
    <w:rsid w:val="00F53EC7"/>
    <w:rsid w:val="00F602AE"/>
    <w:rsid w:val="00F60C10"/>
    <w:rsid w:val="00F735EF"/>
    <w:rsid w:val="00F94CD7"/>
    <w:rsid w:val="00FA3FB7"/>
    <w:rsid w:val="00FB3376"/>
    <w:rsid w:val="00FB3616"/>
    <w:rsid w:val="00FB3D51"/>
    <w:rsid w:val="00FB583F"/>
    <w:rsid w:val="00FB60C3"/>
    <w:rsid w:val="00FB7BBB"/>
    <w:rsid w:val="00FC238E"/>
    <w:rsid w:val="00FF4D15"/>
    <w:rsid w:val="5E57F2D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354</Characters>
  <Lines>2</Lines>
  <Paragraphs>1</Paragraphs>
  <TotalTime>2</TotalTime>
  <ScaleCrop>false</ScaleCrop>
  <LinksUpToDate>false</LinksUpToDate>
  <CharactersWithSpaces>414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2021-04-13T12:41:00Z</dcterms:created>
  <dc:creator>sd</dc:creator>
  <cp:lastModifiedBy>毛俊峰</cp:lastModifiedBy>
  <dcterms:modified xsi:type="dcterms:W3CDTF">2024-03-25T13:50:37Z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