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color w:val="000000"/>
          <w:spacing w:val="-6"/>
          <w:sz w:val="36"/>
          <w:szCs w:val="36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仿宋" w:eastAsia="方正小标宋简体"/>
          <w:color w:val="000000"/>
          <w:spacing w:val="-6"/>
          <w:sz w:val="36"/>
          <w:szCs w:val="36"/>
        </w:rPr>
      </w:pPr>
      <w:r>
        <w:rPr>
          <w:rFonts w:hint="eastAsia" w:ascii="方正小标宋简体" w:hAnsi="仿宋" w:eastAsia="方正小标宋简体"/>
          <w:color w:val="000000"/>
          <w:spacing w:val="-6"/>
          <w:sz w:val="36"/>
          <w:szCs w:val="36"/>
          <w:lang w:val="en-US" w:eastAsia="zh-CN"/>
        </w:rPr>
        <w:t>中共榆林市委党校（行政学院）2024年公开招聘专职教师</w:t>
      </w:r>
      <w:r>
        <w:rPr>
          <w:rFonts w:hint="eastAsia" w:ascii="方正小标宋简体" w:hAnsi="仿宋" w:eastAsia="方正小标宋简体"/>
          <w:color w:val="000000"/>
          <w:spacing w:val="-6"/>
          <w:sz w:val="36"/>
          <w:szCs w:val="36"/>
          <w:lang w:eastAsia="zh-CN"/>
        </w:rPr>
        <w:t>报名登记</w:t>
      </w:r>
      <w:r>
        <w:rPr>
          <w:rFonts w:hint="eastAsia" w:ascii="方正小标宋简体" w:hAnsi="仿宋" w:eastAsia="方正小标宋简体"/>
          <w:color w:val="000000"/>
          <w:spacing w:val="-6"/>
          <w:sz w:val="36"/>
          <w:szCs w:val="36"/>
        </w:rPr>
        <w:t>表</w:t>
      </w:r>
    </w:p>
    <w:p>
      <w:pPr>
        <w:spacing w:line="500" w:lineRule="exact"/>
        <w:jc w:val="both"/>
        <w:rPr>
          <w:rFonts w:hint="eastAsia" w:ascii="方正小标宋简体" w:hAnsi="仿宋" w:eastAsia="方正小标宋简体"/>
          <w:color w:val="000000"/>
          <w:sz w:val="36"/>
          <w:szCs w:val="36"/>
        </w:rPr>
      </w:pPr>
    </w:p>
    <w:tbl>
      <w:tblPr>
        <w:tblStyle w:val="2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86"/>
        <w:gridCol w:w="1150"/>
        <w:gridCol w:w="1311"/>
        <w:gridCol w:w="1276"/>
        <w:gridCol w:w="1241"/>
        <w:gridCol w:w="1113"/>
        <w:gridCol w:w="720"/>
        <w:gridCol w:w="17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A0104_2"/>
            <w:bookmarkEnd w:id="0"/>
          </w:p>
        </w:tc>
        <w:tc>
          <w:tcPr>
            <w:tcW w:w="124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3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bookmarkStart w:id="1" w:name="A0107_3"/>
            <w:bookmarkEnd w:id="1"/>
          </w:p>
        </w:tc>
        <w:tc>
          <w:tcPr>
            <w:tcW w:w="1746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bookmarkStart w:id="2" w:name="P0192A_12"/>
            <w:bookmarkEnd w:id="2"/>
            <w:r>
              <w:rPr>
                <w:rFonts w:hint="eastAsia" w:ascii="宋体" w:hAnsi="宋体"/>
                <w:sz w:val="24"/>
              </w:rPr>
              <w:t>（电子版照片）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7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83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6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3" w:name="A0134_8"/>
            <w:bookmarkEnd w:id="3"/>
          </w:p>
        </w:tc>
        <w:tc>
          <w:tcPr>
            <w:tcW w:w="124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联系电话</w:t>
            </w:r>
          </w:p>
        </w:tc>
        <w:tc>
          <w:tcPr>
            <w:tcW w:w="18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746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身份证号</w:t>
            </w: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报考岗位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746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本科毕业院校</w:t>
            </w: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FF"/>
                <w:sz w:val="24"/>
                <w:lang w:val="en-US" w:eastAsia="zh-CN"/>
              </w:rPr>
            </w:pPr>
          </w:p>
        </w:tc>
        <w:tc>
          <w:tcPr>
            <w:tcW w:w="1113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专业</w:t>
            </w:r>
          </w:p>
        </w:tc>
        <w:tc>
          <w:tcPr>
            <w:tcW w:w="2466" w:type="dxa"/>
            <w:gridSpan w:val="2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研究生毕业院校</w:t>
            </w:r>
          </w:p>
        </w:tc>
        <w:tc>
          <w:tcPr>
            <w:tcW w:w="2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FF"/>
                <w:sz w:val="24"/>
              </w:rPr>
            </w:pPr>
          </w:p>
        </w:tc>
        <w:tc>
          <w:tcPr>
            <w:tcW w:w="1113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专业</w:t>
            </w:r>
          </w:p>
        </w:tc>
        <w:tc>
          <w:tcPr>
            <w:tcW w:w="2466" w:type="dxa"/>
            <w:gridSpan w:val="2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2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highlight w:val="none"/>
                <w:lang w:eastAsia="zh-CN"/>
              </w:rPr>
            </w:pPr>
            <w:bookmarkStart w:id="4" w:name="RMZW_19"/>
            <w:bookmarkEnd w:id="4"/>
            <w:bookmarkStart w:id="5" w:name="RMZW_18"/>
            <w:bookmarkEnd w:id="5"/>
            <w:bookmarkStart w:id="6" w:name="A0215_17"/>
            <w:bookmarkEnd w:id="6"/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通讯地址</w:t>
            </w:r>
          </w:p>
        </w:tc>
        <w:tc>
          <w:tcPr>
            <w:tcW w:w="37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邮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箱</w:t>
            </w:r>
          </w:p>
        </w:tc>
        <w:tc>
          <w:tcPr>
            <w:tcW w:w="357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9" w:hRule="exact"/>
          <w:jc w:val="center"/>
        </w:trPr>
        <w:tc>
          <w:tcPr>
            <w:tcW w:w="738" w:type="dxa"/>
            <w:tcBorders>
              <w:top w:val="single" w:color="auto" w:sz="12" w:space="0"/>
            </w:tcBorders>
            <w:shd w:val="clear" w:color="auto" w:fill="FFFFFF" w:themeFill="background1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   历</w:t>
            </w:r>
          </w:p>
        </w:tc>
        <w:tc>
          <w:tcPr>
            <w:tcW w:w="9043" w:type="dxa"/>
            <w:gridSpan w:val="8"/>
            <w:tcBorders>
              <w:top w:val="single" w:color="auto" w:sz="12" w:space="0"/>
            </w:tcBorders>
            <w:shd w:val="clear" w:color="auto" w:fill="FFFFFF" w:themeFill="background1"/>
            <w:noWrap w:val="0"/>
            <w:tcMar>
              <w:left w:w="113" w:type="dxa"/>
              <w:right w:w="113" w:type="dxa"/>
            </w:tcMar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(</w:t>
            </w:r>
            <w:r>
              <w:rPr>
                <w:rFonts w:hint="eastAsia" w:ascii="宋体" w:hAnsi="宋体"/>
                <w:color w:val="000000"/>
                <w:sz w:val="24"/>
                <w:lang w:val="zh-CN" w:eastAsia="zh-CN"/>
              </w:rPr>
              <w:t>简历从高中起填写，中间不得出现断档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)</w:t>
            </w: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宋体" w:hAnsi="宋体"/>
                <w:color w:val="FF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4" w:hRule="exact"/>
          <w:jc w:val="center"/>
        </w:trPr>
        <w:tc>
          <w:tcPr>
            <w:tcW w:w="9781" w:type="dxa"/>
            <w:gridSpan w:val="9"/>
            <w:shd w:val="clear" w:color="auto" w:fill="FFFFFF" w:themeFill="background1"/>
            <w:noWrap w:val="0"/>
            <w:vAlign w:val="center"/>
          </w:tcPr>
          <w:p>
            <w:pPr>
              <w:shd w:val="clear"/>
              <w:rPr>
                <w:rFonts w:hint="eastAsia" w:ascii="宋体" w:hAnsi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eastAsia="zh-CN"/>
              </w:rPr>
              <w:t>特别提示：</w:t>
            </w:r>
          </w:p>
          <w:p>
            <w:pPr>
              <w:shd w:val="clear"/>
              <w:ind w:firstLine="422" w:firstLineChars="200"/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1.应聘人员所填写个人信息资料必须真实有效，完整规范。由于信息不实或弄虚作假的，应聘人员个人承担全部责任。</w:t>
            </w:r>
          </w:p>
          <w:p>
            <w:pPr>
              <w:shd w:val="clear"/>
              <w:ind w:firstLine="422" w:firstLineChars="200"/>
              <w:rPr>
                <w:rFonts w:hint="default" w:ascii="宋体" w:hAnsi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en-US" w:eastAsia="zh-CN"/>
              </w:rPr>
              <w:t>2.应聘人员须自觉服从组织管理部门的统一安排，接受监考人员的检查、监督和管理。保证在考试中诚实守信，自觉遵守考场纪律。如有违法，违纪，违规行为，考试管理部门将根据《事业单位公开招聘违纪违规行为处理规定》及有关法规作出相应惩罚。</w:t>
            </w:r>
          </w:p>
          <w:p>
            <w:pPr>
              <w:shd w:val="clear"/>
              <w:rPr>
                <w:rFonts w:hint="eastAsia" w:ascii="宋体" w:hAnsi="宋体"/>
                <w:sz w:val="24"/>
              </w:rPr>
            </w:pPr>
          </w:p>
          <w:p>
            <w:pPr>
              <w:shd w:val="clear"/>
              <w:rPr>
                <w:rFonts w:hint="eastAsia" w:ascii="宋体" w:hAnsi="宋体"/>
                <w:sz w:val="24"/>
              </w:rPr>
            </w:pPr>
          </w:p>
          <w:p>
            <w:pPr>
              <w:shd w:val="clear"/>
              <w:wordWrap w:val="0"/>
              <w:jc w:val="righ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应聘人员签字：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>
      <w:bookmarkStart w:id="7" w:name="_GoBack"/>
      <w:bookmarkEnd w:id="7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NWU4YTYyMWUzYjAxYTkwMzI5MTM3MDNkN2ZhZjgifQ=="/>
  </w:docVars>
  <w:rsids>
    <w:rsidRoot w:val="00000000"/>
    <w:rsid w:val="0812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2024-04-12T01:50:11Z</dcterms:created>
  <dc:creator>Administrator</dc:creator>
  <cp:lastModifiedBy>没有离合的老车车</cp:lastModifiedBy>
  <dcterms:modified xsi:type="dcterms:W3CDTF">2024-04-12T01:50:26Z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3FEDB85A1E004D8A9B7549FB5D528458_12</vt:lpwstr>
  </property>
</Properties>
</file>