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10.webp" ContentType="image/webp"/>
  <Override PartName="/word/media/image11.webp" ContentType="image/webp"/>
  <Override PartName="/word/media/image12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t>附件1：唐山市2024年市直事业单位公开招聘工作人员岗位信息表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503420" cy="2877185"/>
            <wp:effectExtent l="0" t="0" r="7620" b="317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3420" cy="2877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754880" cy="2835275"/>
            <wp:effectExtent l="0" t="0" r="0" b="1460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283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328920" cy="3315970"/>
            <wp:effectExtent l="0" t="0" r="5080" b="6350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28920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3897630" cy="2454275"/>
            <wp:effectExtent l="0" t="0" r="3810" b="1460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7630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055995" cy="4189095"/>
            <wp:effectExtent l="0" t="0" r="9525" b="1905"/>
            <wp:docPr id="10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4189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651500" cy="3763010"/>
            <wp:effectExtent l="0" t="0" r="2540" b="1270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763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491990" cy="2699385"/>
            <wp:effectExtent l="0" t="0" r="3810" b="1333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1990" cy="2699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302250" cy="2788920"/>
            <wp:effectExtent l="0" t="0" r="1270" b="0"/>
            <wp:docPr id="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2788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872990" cy="3258185"/>
            <wp:effectExtent l="0" t="0" r="3810" b="3175"/>
            <wp:docPr id="1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2990" cy="3258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shd w:val="clear" w:fill="FFFFFF"/>
        </w:rPr>
        <w:drawing>
          <wp:inline distT="0" distB="0" distL="114300" distR="114300">
            <wp:extent cx="4481195" cy="2684780"/>
            <wp:effectExtent l="0" t="0" r="14605" b="12700"/>
            <wp:docPr id="4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1195" cy="2684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683250" cy="3362960"/>
            <wp:effectExtent l="0" t="0" r="1270" b="5080"/>
            <wp:docPr id="8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83250" cy="3362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6298565" cy="2082165"/>
            <wp:effectExtent l="0" t="0" r="10795" b="5715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98565" cy="2082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79A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webp"/><Relationship Id="rId14" Type="http://schemas.openxmlformats.org/officeDocument/2006/relationships/image" Target="media/image11.webp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2024-04-14T04:50:04Z</dcterms:created>
  <dc:creator>ht</dc:creator>
  <cp:lastModifiedBy>ht</cp:lastModifiedBy>
  <dcterms:modified xsi:type="dcterms:W3CDTF">2024-04-14T04:51:37Z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967258D6DD194797AA448E53786A9646_12</vt:lpwstr>
  </property>
</Properties>
</file>