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60" w:lineRule="exact"/>
        <w:jc w:val="center"/>
        <w:textAlignment w:val="auto"/>
        <w:rPr>
          <w:rFonts w:hint="eastAsia" w:ascii="方正小标宋简体" w:hAnsi="方正小标宋简体" w:eastAsia="方正小标宋简体" w:cs="方正小标宋简体"/>
          <w:color w:val="auto"/>
          <w:kern w:val="0"/>
          <w:sz w:val="44"/>
          <w:szCs w:val="44"/>
          <w:lang w:val="en-US" w:eastAsia="zh-CN"/>
        </w:rPr>
      </w:pPr>
      <w:r>
        <w:rPr>
          <w:rFonts w:hint="eastAsia" w:ascii="方正小标宋简体" w:hAnsi="方正小标宋简体" w:eastAsia="方正小标宋简体" w:cs="方正小标宋简体"/>
          <w:color w:val="auto"/>
          <w:kern w:val="0"/>
          <w:sz w:val="44"/>
          <w:szCs w:val="44"/>
          <w:lang w:val="en-US" w:eastAsia="zh-CN"/>
        </w:rPr>
        <w:t>关于2024年度芜湖市弋江区中小学新任教师公开招聘体检确认有关事项的通知</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小标宋简体" w:hAnsi="方正小标宋简体" w:eastAsia="方正小标宋简体" w:cs="方正小标宋简体"/>
          <w:color w:val="auto"/>
          <w:kern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根据《2024年度芜湖市中小学新任教师公开招聘公告》</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现将20</w:t>
      </w:r>
      <w:r>
        <w:rPr>
          <w:rFonts w:hint="eastAsia" w:ascii="仿宋_GB2312" w:hAnsi="仿宋_GB2312" w:eastAsia="仿宋_GB2312" w:cs="仿宋_GB2312"/>
          <w:color w:val="auto"/>
          <w:kern w:val="0"/>
          <w:sz w:val="32"/>
          <w:szCs w:val="32"/>
          <w:lang w:val="en-US"/>
        </w:rPr>
        <w:t>2</w:t>
      </w:r>
      <w:r>
        <w:rPr>
          <w:rFonts w:hint="eastAsia" w:ascii="仿宋_GB2312" w:hAnsi="仿宋_GB2312" w:eastAsia="仿宋_GB2312" w:cs="仿宋_GB2312"/>
          <w:color w:val="auto"/>
          <w:kern w:val="0"/>
          <w:sz w:val="32"/>
          <w:szCs w:val="32"/>
          <w:lang w:val="en-US" w:eastAsia="zh-CN"/>
        </w:rPr>
        <w:t>4</w:t>
      </w:r>
      <w:r>
        <w:rPr>
          <w:rFonts w:hint="eastAsia" w:ascii="仿宋_GB2312" w:hAnsi="仿宋_GB2312" w:eastAsia="仿宋_GB2312" w:cs="仿宋_GB2312"/>
          <w:color w:val="auto"/>
          <w:kern w:val="0"/>
          <w:sz w:val="32"/>
          <w:szCs w:val="32"/>
        </w:rPr>
        <w:t>年</w:t>
      </w:r>
      <w:r>
        <w:rPr>
          <w:rFonts w:hint="eastAsia" w:ascii="仿宋_GB2312" w:hAnsi="仿宋_GB2312" w:eastAsia="仿宋_GB2312" w:cs="仿宋_GB2312"/>
          <w:color w:val="auto"/>
          <w:kern w:val="0"/>
          <w:sz w:val="32"/>
          <w:szCs w:val="32"/>
          <w:lang w:val="en-US" w:eastAsia="zh-CN"/>
        </w:rPr>
        <w:t>度芜湖市</w:t>
      </w:r>
      <w:r>
        <w:rPr>
          <w:rFonts w:hint="eastAsia" w:ascii="仿宋_GB2312" w:hAnsi="仿宋_GB2312" w:eastAsia="仿宋_GB2312" w:cs="仿宋_GB2312"/>
          <w:color w:val="auto"/>
          <w:kern w:val="0"/>
          <w:sz w:val="32"/>
          <w:szCs w:val="32"/>
        </w:rPr>
        <w:t>弋江区中小学新任教师公开招聘</w:t>
      </w:r>
      <w:r>
        <w:rPr>
          <w:rFonts w:hint="eastAsia" w:ascii="仿宋_GB2312" w:hAnsi="仿宋_GB2312" w:eastAsia="仿宋_GB2312" w:cs="仿宋_GB2312"/>
          <w:color w:val="auto"/>
          <w:kern w:val="0"/>
          <w:sz w:val="32"/>
          <w:szCs w:val="32"/>
          <w:lang w:val="en-US" w:eastAsia="zh-CN"/>
        </w:rPr>
        <w:t>拟参加</w:t>
      </w:r>
      <w:r>
        <w:rPr>
          <w:rFonts w:hint="eastAsia" w:ascii="仿宋_GB2312" w:hAnsi="仿宋_GB2312" w:eastAsia="仿宋_GB2312" w:cs="仿宋_GB2312"/>
          <w:color w:val="auto"/>
          <w:kern w:val="0"/>
          <w:sz w:val="32"/>
          <w:szCs w:val="32"/>
        </w:rPr>
        <w:t>体检环节</w:t>
      </w:r>
      <w:r>
        <w:rPr>
          <w:rFonts w:hint="eastAsia" w:ascii="仿宋_GB2312" w:hAnsi="仿宋_GB2312" w:eastAsia="仿宋_GB2312" w:cs="仿宋_GB2312"/>
          <w:color w:val="auto"/>
          <w:kern w:val="0"/>
          <w:sz w:val="32"/>
          <w:szCs w:val="32"/>
          <w:lang w:val="en-US" w:eastAsia="zh-CN"/>
        </w:rPr>
        <w:t>递补</w:t>
      </w:r>
      <w:r>
        <w:rPr>
          <w:rFonts w:hint="eastAsia" w:ascii="仿宋_GB2312" w:hAnsi="仿宋_GB2312" w:eastAsia="仿宋_GB2312" w:cs="仿宋_GB2312"/>
          <w:color w:val="auto"/>
          <w:kern w:val="0"/>
          <w:sz w:val="32"/>
          <w:szCs w:val="32"/>
        </w:rPr>
        <w:t>人员办理体检确认手续有关事项通知如下：</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一、体检确认的对象、时间、地点</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val="en-US" w:eastAsia="zh-CN"/>
        </w:rPr>
        <w:t>1.</w:t>
      </w:r>
      <w:r>
        <w:rPr>
          <w:rFonts w:hint="eastAsia" w:ascii="仿宋_GB2312" w:hAnsi="仿宋_GB2312" w:eastAsia="仿宋_GB2312" w:cs="仿宋_GB2312"/>
          <w:color w:val="auto"/>
          <w:kern w:val="0"/>
          <w:sz w:val="32"/>
          <w:szCs w:val="32"/>
        </w:rPr>
        <w:t>体检确认的对象</w:t>
      </w:r>
      <w:r>
        <w:rPr>
          <w:rFonts w:hint="eastAsia" w:ascii="仿宋_GB2312" w:hAnsi="仿宋_GB2312" w:eastAsia="仿宋_GB2312" w:cs="仿宋_GB2312"/>
          <w:color w:val="auto"/>
          <w:kern w:val="0"/>
          <w:sz w:val="32"/>
          <w:szCs w:val="32"/>
          <w:lang w:eastAsia="zh-CN"/>
        </w:rPr>
        <w:t>：20</w:t>
      </w:r>
      <w:r>
        <w:rPr>
          <w:rFonts w:hint="eastAsia" w:ascii="仿宋_GB2312" w:hAnsi="仿宋_GB2312" w:eastAsia="仿宋_GB2312" w:cs="仿宋_GB2312"/>
          <w:color w:val="auto"/>
          <w:kern w:val="0"/>
          <w:sz w:val="32"/>
          <w:szCs w:val="32"/>
          <w:lang w:val="en-US" w:eastAsia="zh-CN"/>
        </w:rPr>
        <w:t>24</w:t>
      </w:r>
      <w:r>
        <w:rPr>
          <w:rFonts w:hint="eastAsia" w:ascii="仿宋_GB2312" w:hAnsi="仿宋_GB2312" w:eastAsia="仿宋_GB2312" w:cs="仿宋_GB2312"/>
          <w:color w:val="auto"/>
          <w:kern w:val="0"/>
          <w:sz w:val="32"/>
          <w:szCs w:val="32"/>
          <w:lang w:eastAsia="zh-CN"/>
        </w:rPr>
        <w:t>年</w:t>
      </w:r>
      <w:r>
        <w:rPr>
          <w:rFonts w:hint="eastAsia" w:ascii="仿宋_GB2312" w:hAnsi="仿宋_GB2312" w:eastAsia="仿宋_GB2312" w:cs="仿宋_GB2312"/>
          <w:color w:val="auto"/>
          <w:kern w:val="0"/>
          <w:sz w:val="32"/>
          <w:szCs w:val="32"/>
          <w:lang w:val="en-US" w:eastAsia="zh-CN"/>
        </w:rPr>
        <w:t>度芜湖市</w:t>
      </w:r>
      <w:r>
        <w:rPr>
          <w:rFonts w:hint="eastAsia" w:ascii="仿宋_GB2312" w:hAnsi="仿宋_GB2312" w:eastAsia="仿宋_GB2312" w:cs="仿宋_GB2312"/>
          <w:color w:val="auto"/>
          <w:kern w:val="0"/>
          <w:sz w:val="32"/>
          <w:szCs w:val="32"/>
          <w:lang w:eastAsia="zh-CN"/>
        </w:rPr>
        <w:t>弋江区中小学新任教师公开招聘拟参加体检、考察</w:t>
      </w:r>
      <w:r>
        <w:rPr>
          <w:rFonts w:hint="eastAsia" w:ascii="仿宋_GB2312" w:hAnsi="仿宋_GB2312" w:eastAsia="仿宋_GB2312" w:cs="仿宋_GB2312"/>
          <w:color w:val="auto"/>
          <w:kern w:val="0"/>
          <w:sz w:val="32"/>
          <w:szCs w:val="32"/>
          <w:lang w:val="en-US" w:eastAsia="zh-CN"/>
        </w:rPr>
        <w:t>递补</w:t>
      </w:r>
      <w:r>
        <w:rPr>
          <w:rFonts w:hint="eastAsia" w:ascii="仿宋_GB2312" w:hAnsi="仿宋_GB2312" w:eastAsia="仿宋_GB2312" w:cs="仿宋_GB2312"/>
          <w:color w:val="auto"/>
          <w:kern w:val="0"/>
          <w:sz w:val="32"/>
          <w:szCs w:val="32"/>
          <w:lang w:eastAsia="zh-CN"/>
        </w:rPr>
        <w:t>人员（</w:t>
      </w:r>
      <w:r>
        <w:rPr>
          <w:rFonts w:hint="eastAsia" w:ascii="仿宋_GB2312" w:hAnsi="仿宋_GB2312" w:eastAsia="仿宋_GB2312" w:cs="仿宋_GB2312"/>
          <w:color w:val="auto"/>
          <w:kern w:val="0"/>
          <w:sz w:val="32"/>
          <w:szCs w:val="32"/>
          <w:lang w:val="en-US" w:eastAsia="zh-CN"/>
        </w:rPr>
        <w:t>详见附件1</w:t>
      </w:r>
      <w:r>
        <w:rPr>
          <w:rFonts w:hint="eastAsia" w:ascii="仿宋_GB2312" w:hAnsi="仿宋_GB2312" w:eastAsia="仿宋_GB2312" w:cs="仿宋_GB2312"/>
          <w:color w:val="auto"/>
          <w:kern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val="en-US" w:eastAsia="zh-CN"/>
        </w:rPr>
        <w:t>2.体检</w:t>
      </w:r>
      <w:r>
        <w:rPr>
          <w:rFonts w:hint="eastAsia" w:ascii="仿宋_GB2312" w:hAnsi="仿宋_GB2312" w:eastAsia="仿宋_GB2312" w:cs="仿宋_GB2312"/>
          <w:color w:val="auto"/>
          <w:kern w:val="0"/>
          <w:sz w:val="32"/>
          <w:szCs w:val="32"/>
        </w:rPr>
        <w:t>确认时间:20</w:t>
      </w:r>
      <w:r>
        <w:rPr>
          <w:rFonts w:hint="eastAsia" w:ascii="仿宋_GB2312" w:hAnsi="仿宋_GB2312" w:eastAsia="仿宋_GB2312" w:cs="仿宋_GB2312"/>
          <w:color w:val="auto"/>
          <w:kern w:val="0"/>
          <w:sz w:val="32"/>
          <w:szCs w:val="32"/>
          <w:lang w:val="en-US" w:eastAsia="zh-CN"/>
        </w:rPr>
        <w:t>24</w:t>
      </w:r>
      <w:r>
        <w:rPr>
          <w:rFonts w:hint="eastAsia" w:ascii="仿宋_GB2312" w:hAnsi="仿宋_GB2312" w:eastAsia="仿宋_GB2312" w:cs="仿宋_GB2312"/>
          <w:color w:val="auto"/>
          <w:kern w:val="0"/>
          <w:sz w:val="32"/>
          <w:szCs w:val="32"/>
        </w:rPr>
        <w:t>年</w:t>
      </w:r>
      <w:r>
        <w:rPr>
          <w:rFonts w:hint="eastAsia" w:ascii="仿宋_GB2312" w:hAnsi="仿宋_GB2312" w:eastAsia="仿宋_GB2312" w:cs="仿宋_GB2312"/>
          <w:color w:val="auto"/>
          <w:kern w:val="0"/>
          <w:sz w:val="32"/>
          <w:szCs w:val="32"/>
          <w:lang w:val="en-US" w:eastAsia="zh-CN"/>
        </w:rPr>
        <w:t>6</w:t>
      </w:r>
      <w:r>
        <w:rPr>
          <w:rFonts w:hint="eastAsia" w:ascii="仿宋_GB2312" w:hAnsi="仿宋_GB2312" w:eastAsia="仿宋_GB2312" w:cs="仿宋_GB2312"/>
          <w:color w:val="auto"/>
          <w:kern w:val="0"/>
          <w:sz w:val="32"/>
          <w:szCs w:val="32"/>
        </w:rPr>
        <w:t>月</w:t>
      </w:r>
      <w:r>
        <w:rPr>
          <w:rFonts w:hint="eastAsia" w:ascii="仿宋_GB2312" w:hAnsi="仿宋_GB2312" w:eastAsia="仿宋_GB2312" w:cs="仿宋_GB2312"/>
          <w:color w:val="auto"/>
          <w:kern w:val="0"/>
          <w:sz w:val="32"/>
          <w:szCs w:val="32"/>
          <w:lang w:val="en-US" w:eastAsia="zh-CN"/>
        </w:rPr>
        <w:t>11</w:t>
      </w:r>
      <w:r>
        <w:rPr>
          <w:rFonts w:hint="eastAsia" w:ascii="仿宋_GB2312" w:hAnsi="仿宋_GB2312" w:eastAsia="仿宋_GB2312" w:cs="仿宋_GB2312"/>
          <w:color w:val="auto"/>
          <w:kern w:val="0"/>
          <w:sz w:val="32"/>
          <w:szCs w:val="32"/>
        </w:rPr>
        <w:t>日（</w:t>
      </w:r>
      <w:r>
        <w:rPr>
          <w:rFonts w:hint="eastAsia" w:ascii="仿宋_GB2312" w:hAnsi="仿宋_GB2312" w:eastAsia="仿宋_GB2312" w:cs="仿宋_GB2312"/>
          <w:color w:val="auto"/>
          <w:kern w:val="0"/>
          <w:sz w:val="32"/>
          <w:szCs w:val="32"/>
          <w:lang w:val="en-US" w:eastAsia="zh-CN"/>
        </w:rPr>
        <w:t>周二</w:t>
      </w:r>
      <w:r>
        <w:rPr>
          <w:rFonts w:hint="eastAsia" w:ascii="仿宋_GB2312" w:hAnsi="仿宋_GB2312" w:eastAsia="仿宋_GB2312" w:cs="仿宋_GB2312"/>
          <w:color w:val="auto"/>
          <w:kern w:val="0"/>
          <w:sz w:val="32"/>
          <w:szCs w:val="32"/>
        </w:rPr>
        <w:t xml:space="preserve">） </w:t>
      </w:r>
      <w:r>
        <w:rPr>
          <w:rFonts w:hint="eastAsia" w:ascii="仿宋_GB2312" w:hAnsi="仿宋_GB2312" w:eastAsia="仿宋_GB2312" w:cs="仿宋_GB2312"/>
          <w:color w:val="auto"/>
          <w:kern w:val="0"/>
          <w:sz w:val="32"/>
          <w:szCs w:val="32"/>
          <w:lang w:val="en-US" w:eastAsia="zh-CN"/>
        </w:rPr>
        <w:t>上午8:30</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lang w:val="en-US" w:eastAsia="zh-CN"/>
        </w:rPr>
        <w:t>11</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lang w:val="en-US" w:eastAsia="zh-CN"/>
        </w:rPr>
        <w:t>0</w:t>
      </w:r>
      <w:r>
        <w:rPr>
          <w:rFonts w:hint="eastAsia" w:ascii="仿宋_GB2312" w:hAnsi="仿宋_GB2312" w:eastAsia="仿宋_GB2312" w:cs="仿宋_GB2312"/>
          <w:color w:val="auto"/>
          <w:kern w:val="0"/>
          <w:sz w:val="32"/>
          <w:szCs w:val="32"/>
        </w:rPr>
        <w:t xml:space="preserve">0。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val="en-US" w:eastAsia="zh-CN"/>
        </w:rPr>
        <w:t>3.</w:t>
      </w:r>
      <w:r>
        <w:rPr>
          <w:rFonts w:hint="eastAsia" w:ascii="仿宋_GB2312" w:hAnsi="仿宋_GB2312" w:eastAsia="仿宋_GB2312" w:cs="仿宋_GB2312"/>
          <w:color w:val="auto"/>
          <w:kern w:val="0"/>
          <w:sz w:val="32"/>
          <w:szCs w:val="32"/>
        </w:rPr>
        <w:t>体检确认地点:</w:t>
      </w:r>
      <w:r>
        <w:rPr>
          <w:rFonts w:hint="eastAsia" w:ascii="仿宋_GB2312" w:hAnsi="仿宋_GB2312" w:eastAsia="仿宋_GB2312" w:cs="仿宋_GB2312"/>
          <w:i w:val="0"/>
          <w:iCs w:val="0"/>
          <w:caps w:val="0"/>
          <w:color w:val="auto"/>
          <w:spacing w:val="0"/>
          <w:sz w:val="32"/>
          <w:szCs w:val="32"/>
          <w:shd w:val="clear" w:fill="FFFFFF"/>
          <w:lang w:val="en-US" w:eastAsia="zh-CN"/>
        </w:rPr>
        <w:t>芜湖市弋江区教育局人事科</w:t>
      </w:r>
      <w:r>
        <w:rPr>
          <w:rFonts w:hint="eastAsia" w:ascii="仿宋_GB2312" w:hAnsi="仿宋_GB2312" w:eastAsia="仿宋_GB2312" w:cs="仿宋_GB2312"/>
          <w:i w:val="0"/>
          <w:iCs w:val="0"/>
          <w:caps w:val="0"/>
          <w:color w:val="auto"/>
          <w:spacing w:val="0"/>
          <w:sz w:val="32"/>
          <w:szCs w:val="32"/>
          <w:shd w:val="clear" w:fill="FFFFFF"/>
        </w:rPr>
        <w:t>（</w:t>
      </w:r>
      <w:r>
        <w:rPr>
          <w:rFonts w:hint="eastAsia" w:ascii="仿宋_GB2312" w:hAnsi="仿宋_GB2312" w:eastAsia="仿宋_GB2312" w:cs="仿宋_GB2312"/>
          <w:i w:val="0"/>
          <w:iCs w:val="0"/>
          <w:caps w:val="0"/>
          <w:color w:val="auto"/>
          <w:spacing w:val="0"/>
          <w:sz w:val="32"/>
          <w:szCs w:val="32"/>
          <w:shd w:val="clear" w:fill="FFFFFF"/>
          <w:lang w:val="en-US" w:eastAsia="zh-CN"/>
        </w:rPr>
        <w:t>芜湖市弋江区长江南路安徽慕嘉新创产业园1号楼4楼</w:t>
      </w:r>
      <w:r>
        <w:rPr>
          <w:rFonts w:hint="eastAsia" w:ascii="仿宋_GB2312" w:hAnsi="仿宋_GB2312" w:eastAsia="仿宋_GB2312" w:cs="仿宋_GB2312"/>
          <w:color w:val="auto"/>
          <w:kern w:val="0"/>
          <w:sz w:val="32"/>
          <w:szCs w:val="32"/>
        </w:rPr>
        <w:t>）。</w:t>
      </w:r>
      <w:bookmarkStart w:id="0" w:name="_GoBack"/>
      <w:bookmarkEnd w:id="0"/>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rPr>
        <w:t>二、办理体检确认考生须携带：</w:t>
      </w:r>
      <w:r>
        <w:rPr>
          <w:rFonts w:hint="eastAsia" w:ascii="仿宋_GB2312" w:hAnsi="仿宋_GB2312" w:eastAsia="仿宋_GB2312" w:cs="仿宋_GB2312"/>
          <w:b/>
          <w:bCs/>
          <w:color w:val="auto"/>
          <w:kern w:val="0"/>
          <w:sz w:val="32"/>
          <w:szCs w:val="32"/>
        </w:rPr>
        <w:t>本人</w:t>
      </w:r>
      <w:r>
        <w:rPr>
          <w:rFonts w:hint="eastAsia" w:ascii="仿宋_GB2312" w:hAnsi="仿宋_GB2312" w:eastAsia="仿宋_GB2312" w:cs="仿宋_GB2312"/>
          <w:b/>
          <w:bCs/>
          <w:color w:val="auto"/>
          <w:kern w:val="0"/>
          <w:sz w:val="32"/>
          <w:szCs w:val="32"/>
          <w:lang w:val="en-US" w:eastAsia="zh-CN"/>
        </w:rPr>
        <w:t>有效</w:t>
      </w:r>
      <w:r>
        <w:rPr>
          <w:rFonts w:hint="eastAsia" w:ascii="仿宋_GB2312" w:hAnsi="仿宋_GB2312" w:eastAsia="仿宋_GB2312" w:cs="仿宋_GB2312"/>
          <w:b/>
          <w:bCs/>
          <w:color w:val="auto"/>
          <w:kern w:val="0"/>
          <w:sz w:val="32"/>
          <w:szCs w:val="32"/>
        </w:rPr>
        <w:t>身份证、笔试准考证、专业测试通知书</w:t>
      </w:r>
      <w:r>
        <w:rPr>
          <w:rFonts w:hint="eastAsia" w:ascii="仿宋_GB2312" w:hAnsi="仿宋_GB2312" w:eastAsia="仿宋_GB2312" w:cs="仿宋_GB2312"/>
          <w:color w:val="auto"/>
          <w:kern w:val="0"/>
          <w:sz w:val="32"/>
          <w:szCs w:val="32"/>
        </w:rPr>
        <w:t>。逾期不办理确认手续的视为自愿放弃</w:t>
      </w:r>
      <w:r>
        <w:rPr>
          <w:rFonts w:hint="eastAsia" w:ascii="仿宋_GB2312" w:hAnsi="仿宋_GB2312" w:eastAsia="仿宋_GB2312" w:cs="仿宋_GB2312"/>
          <w:color w:val="auto"/>
          <w:kern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请考生近期注意休息、勿熬夜、不要饮酒、避免剧烈运动。</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color w:val="auto"/>
          <w:kern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40" w:lineRule="exact"/>
        <w:ind w:firstLine="5120" w:firstLineChars="1600"/>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芜湖市弋江区教育局</w:t>
      </w:r>
    </w:p>
    <w:p>
      <w:pPr>
        <w:keepNext w:val="0"/>
        <w:keepLines w:val="0"/>
        <w:pageBreakBefore w:val="0"/>
        <w:widowControl w:val="0"/>
        <w:kinsoku/>
        <w:wordWrap/>
        <w:overflowPunct/>
        <w:topLinePunct w:val="0"/>
        <w:autoSpaceDE/>
        <w:autoSpaceDN/>
        <w:bidi w:val="0"/>
        <w:adjustRightInd/>
        <w:snapToGrid/>
        <w:spacing w:line="540" w:lineRule="exact"/>
        <w:ind w:firstLine="5760" w:firstLineChars="18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rPr>
        <w:t>2024</w:t>
      </w:r>
      <w:r>
        <w:rPr>
          <w:rFonts w:hint="eastAsia" w:ascii="仿宋_GB2312" w:hAnsi="仿宋_GB2312" w:eastAsia="仿宋_GB2312" w:cs="仿宋_GB2312"/>
          <w:color w:val="auto"/>
          <w:kern w:val="0"/>
          <w:sz w:val="32"/>
          <w:szCs w:val="32"/>
        </w:rPr>
        <w:t>年</w:t>
      </w:r>
      <w:r>
        <w:rPr>
          <w:rFonts w:hint="eastAsia" w:ascii="仿宋_GB2312" w:hAnsi="仿宋_GB2312" w:eastAsia="仿宋_GB2312" w:cs="仿宋_GB2312"/>
          <w:color w:val="auto"/>
          <w:kern w:val="0"/>
          <w:sz w:val="32"/>
          <w:szCs w:val="32"/>
          <w:lang w:val="en-US" w:eastAsia="zh-CN"/>
        </w:rPr>
        <w:t>6</w:t>
      </w:r>
      <w:r>
        <w:rPr>
          <w:rFonts w:hint="eastAsia" w:ascii="仿宋_GB2312" w:hAnsi="仿宋_GB2312" w:eastAsia="仿宋_GB2312" w:cs="仿宋_GB2312"/>
          <w:color w:val="auto"/>
          <w:kern w:val="0"/>
          <w:sz w:val="32"/>
          <w:szCs w:val="32"/>
        </w:rPr>
        <w:t>月</w:t>
      </w:r>
      <w:r>
        <w:rPr>
          <w:rFonts w:hint="eastAsia" w:ascii="仿宋_GB2312" w:hAnsi="仿宋_GB2312" w:eastAsia="仿宋_GB2312" w:cs="仿宋_GB2312"/>
          <w:color w:val="auto"/>
          <w:kern w:val="0"/>
          <w:sz w:val="32"/>
          <w:szCs w:val="32"/>
          <w:lang w:val="en-US" w:eastAsia="zh-CN"/>
        </w:rPr>
        <w:t>7</w:t>
      </w:r>
      <w:r>
        <w:rPr>
          <w:rFonts w:hint="eastAsia" w:ascii="仿宋_GB2312" w:hAnsi="仿宋_GB2312" w:eastAsia="仿宋_GB2312" w:cs="仿宋_GB2312"/>
          <w:color w:val="auto"/>
          <w:kern w:val="0"/>
          <w:sz w:val="32"/>
          <w:szCs w:val="32"/>
        </w:rPr>
        <w:t>日</w:t>
      </w:r>
    </w:p>
    <w:p>
      <w:pPr>
        <w:keepNext w:val="0"/>
        <w:keepLines w:val="0"/>
        <w:pageBreakBefore w:val="0"/>
        <w:widowControl w:val="0"/>
        <w:kinsoku/>
        <w:wordWrap/>
        <w:overflowPunct/>
        <w:topLinePunct w:val="0"/>
        <w:autoSpaceDE/>
        <w:autoSpaceDN/>
        <w:bidi w:val="0"/>
        <w:adjustRightInd/>
        <w:snapToGrid/>
        <w:spacing w:line="540" w:lineRule="exact"/>
        <w:ind w:firstLine="5760" w:firstLineChars="1800"/>
        <w:textAlignment w:val="auto"/>
        <w:rPr>
          <w:rFonts w:hint="eastAsia" w:ascii="仿宋_GB2312" w:hAnsi="仿宋_GB2312" w:eastAsia="仿宋_GB2312" w:cs="仿宋_GB2312"/>
          <w:color w:val="auto"/>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OTJmYzg3MTExMmM3MDU4N2QwMjM3NGU0MTA5MjNlMzkifQ=="/>
  </w:docVars>
  <w:rsids>
    <w:rsidRoot w:val="00A8521F"/>
    <w:rsid w:val="002B5555"/>
    <w:rsid w:val="00765CB4"/>
    <w:rsid w:val="00A47822"/>
    <w:rsid w:val="00A8521F"/>
    <w:rsid w:val="01512439"/>
    <w:rsid w:val="057F1551"/>
    <w:rsid w:val="07834C41"/>
    <w:rsid w:val="080000C0"/>
    <w:rsid w:val="087370B9"/>
    <w:rsid w:val="09D55576"/>
    <w:rsid w:val="0C51743E"/>
    <w:rsid w:val="0DFC18FF"/>
    <w:rsid w:val="11164A85"/>
    <w:rsid w:val="11535CDA"/>
    <w:rsid w:val="12D1335A"/>
    <w:rsid w:val="182932F0"/>
    <w:rsid w:val="1ABC1092"/>
    <w:rsid w:val="1BCA4DEA"/>
    <w:rsid w:val="1C294C59"/>
    <w:rsid w:val="1CCD7271"/>
    <w:rsid w:val="1D374356"/>
    <w:rsid w:val="24D05B50"/>
    <w:rsid w:val="25EB3B3B"/>
    <w:rsid w:val="29B5358D"/>
    <w:rsid w:val="2A44045E"/>
    <w:rsid w:val="2BAC0068"/>
    <w:rsid w:val="2C3A1B18"/>
    <w:rsid w:val="2C852C31"/>
    <w:rsid w:val="2E6B05CF"/>
    <w:rsid w:val="2ED608B6"/>
    <w:rsid w:val="2F5A1F4A"/>
    <w:rsid w:val="3113749F"/>
    <w:rsid w:val="32B727E7"/>
    <w:rsid w:val="33132E7C"/>
    <w:rsid w:val="35584DBD"/>
    <w:rsid w:val="3863021B"/>
    <w:rsid w:val="39F71049"/>
    <w:rsid w:val="3B0F23C2"/>
    <w:rsid w:val="3C33495D"/>
    <w:rsid w:val="405A40DF"/>
    <w:rsid w:val="41234644"/>
    <w:rsid w:val="41546D80"/>
    <w:rsid w:val="44D04970"/>
    <w:rsid w:val="45097E82"/>
    <w:rsid w:val="4539471B"/>
    <w:rsid w:val="49117FAF"/>
    <w:rsid w:val="4A4112FF"/>
    <w:rsid w:val="4C546152"/>
    <w:rsid w:val="4F111CB6"/>
    <w:rsid w:val="51E23F34"/>
    <w:rsid w:val="57F66044"/>
    <w:rsid w:val="5A3A06C2"/>
    <w:rsid w:val="5AED1980"/>
    <w:rsid w:val="5B57329D"/>
    <w:rsid w:val="5B5C073F"/>
    <w:rsid w:val="5BB57FC4"/>
    <w:rsid w:val="5DB97E51"/>
    <w:rsid w:val="5DC305BD"/>
    <w:rsid w:val="5EFC6636"/>
    <w:rsid w:val="611759A9"/>
    <w:rsid w:val="626D15F8"/>
    <w:rsid w:val="62960B4F"/>
    <w:rsid w:val="67283D40"/>
    <w:rsid w:val="67290404"/>
    <w:rsid w:val="67F5796C"/>
    <w:rsid w:val="68CB0E27"/>
    <w:rsid w:val="68DD3E8E"/>
    <w:rsid w:val="69690D84"/>
    <w:rsid w:val="698C6808"/>
    <w:rsid w:val="6E3C1233"/>
    <w:rsid w:val="6EC73B3A"/>
    <w:rsid w:val="713954C7"/>
    <w:rsid w:val="71412EFE"/>
    <w:rsid w:val="71B82B42"/>
    <w:rsid w:val="75271ADB"/>
    <w:rsid w:val="77005500"/>
    <w:rsid w:val="780909BC"/>
    <w:rsid w:val="7ADB139D"/>
    <w:rsid w:val="7BE92C4E"/>
    <w:rsid w:val="7C161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1"/>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334</Words>
  <Characters>358</Characters>
  <Lines>3</Lines>
  <Paragraphs>1</Paragraphs>
  <TotalTime>0</TotalTime>
  <ScaleCrop>false</ScaleCrop>
  <LinksUpToDate>false</LinksUpToDate>
  <CharactersWithSpaces>415</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2019-08-14T08:11:00Z</dcterms:created>
  <dc:creator>Administrator</dc:creator>
  <cp:lastModifiedBy>娟</cp:lastModifiedBy>
  <cp:lastPrinted>2022-08-02T00:18:00Z</cp:lastPrinted>
  <dcterms:modified xsi:type="dcterms:W3CDTF">2024-06-07T07:33:42Z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74B2AC65FB334A0C82F0A02DABD2F2D7</vt:lpwstr>
  </property>
</Properties>
</file>