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/>
        <w:keepLines/>
        <w:widowControl w:val="0"/>
        <w:autoSpaceDE w:val="0"/>
        <w:autoSpaceDN w:val="0"/>
        <w:adjustRightInd w:val="0"/>
        <w:spacing w:before="0" w:line="576" w:lineRule="exact"/>
        <w:jc w:val="both"/>
        <w:outlineLvl w:val="1"/>
        <w:rPr>
          <w:rFonts w:hint="eastAsia" w:ascii="黑体" w:hAnsi="黑体" w:eastAsia="黑体" w:cs="黑体"/>
          <w:b w:val="0"/>
          <w:bCs/>
          <w:kern w:val="0"/>
          <w:sz w:val="28"/>
          <w:szCs w:val="28"/>
          <w:lang w:val="en-US" w:eastAsia="zh-CN" w:bidi="ar-SA"/>
        </w:rPr>
      </w:pPr>
      <w:r>
        <w:rPr>
          <w:rFonts w:hint="eastAsia" w:ascii="黑体" w:hAnsi="黑体" w:eastAsia="黑体" w:cs="黑体"/>
          <w:b w:val="0"/>
          <w:bCs/>
          <w:kern w:val="0"/>
          <w:sz w:val="28"/>
          <w:szCs w:val="28"/>
          <w:lang w:val="en-US" w:eastAsia="zh-CN" w:bidi="ar-SA"/>
        </w:rPr>
        <w:t>附件1</w:t>
      </w:r>
    </w:p>
    <w:p>
      <w:pPr>
        <w:spacing w:line="576" w:lineRule="exact"/>
        <w:jc w:val="center"/>
        <w:rPr>
          <w:rFonts w:hint="eastAsia" w:ascii="小标宋" w:hAnsi="小标宋" w:eastAsia="小标宋" w:cs="小标宋"/>
          <w:sz w:val="44"/>
          <w:szCs w:val="44"/>
        </w:rPr>
      </w:pPr>
      <w:r>
        <w:rPr>
          <w:rFonts w:hint="eastAsia" w:ascii="小标宋" w:hAnsi="小标宋" w:eastAsia="小标宋" w:cs="小标宋"/>
          <w:b/>
          <w:bCs/>
          <w:sz w:val="44"/>
          <w:szCs w:val="44"/>
        </w:rPr>
        <w:t>青原区2024年面向高校招聘高层次人才岗位设置表</w:t>
      </w:r>
    </w:p>
    <w:tbl>
      <w:tblPr>
        <w:tblStyle w:val="3"/>
        <w:tblW w:w="1522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55"/>
        <w:gridCol w:w="1331"/>
        <w:gridCol w:w="1006"/>
        <w:gridCol w:w="1376"/>
        <w:gridCol w:w="1112"/>
        <w:gridCol w:w="1535"/>
        <w:gridCol w:w="1500"/>
        <w:gridCol w:w="1306"/>
        <w:gridCol w:w="1782"/>
        <w:gridCol w:w="1130"/>
        <w:gridCol w:w="1123"/>
        <w:gridCol w:w="56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9" w:hRule="atLeast"/>
          <w:jc w:val="center"/>
        </w:trPr>
        <w:tc>
          <w:tcPr>
            <w:tcW w:w="1455" w:type="dxa"/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hint="eastAsia" w:ascii="仿宋" w:hAnsi="仿宋" w:eastAsia="仿宋" w:cs="Times New Roman"/>
                <w:szCs w:val="21"/>
              </w:rPr>
            </w:pPr>
            <w:r>
              <w:rPr>
                <w:rFonts w:hint="eastAsia" w:ascii="仿宋" w:hAnsi="仿宋" w:eastAsia="仿宋" w:cs="Times New Roman"/>
                <w:szCs w:val="21"/>
              </w:rPr>
              <w:t>主管部门</w:t>
            </w:r>
          </w:p>
        </w:tc>
        <w:tc>
          <w:tcPr>
            <w:tcW w:w="1331" w:type="dxa"/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hint="eastAsia" w:ascii="仿宋" w:hAnsi="仿宋" w:eastAsia="仿宋" w:cs="Times New Roman"/>
                <w:szCs w:val="21"/>
              </w:rPr>
            </w:pPr>
            <w:r>
              <w:rPr>
                <w:rFonts w:hint="eastAsia" w:ascii="仿宋" w:hAnsi="仿宋" w:eastAsia="仿宋" w:cs="Times New Roman"/>
                <w:szCs w:val="21"/>
              </w:rPr>
              <w:t>招聘单位</w:t>
            </w:r>
          </w:p>
        </w:tc>
        <w:tc>
          <w:tcPr>
            <w:tcW w:w="1006" w:type="dxa"/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仿宋" w:hAnsi="仿宋" w:eastAsia="仿宋" w:cs="Times New Roman"/>
                <w:szCs w:val="21"/>
              </w:rPr>
            </w:pPr>
            <w:r>
              <w:rPr>
                <w:rFonts w:hint="eastAsia" w:ascii="仿宋" w:hAnsi="仿宋" w:eastAsia="仿宋" w:cs="Times New Roman"/>
                <w:szCs w:val="21"/>
              </w:rPr>
              <w:t>职位</w:t>
            </w:r>
            <w:r>
              <w:rPr>
                <w:rFonts w:ascii="仿宋" w:hAnsi="仿宋" w:eastAsia="仿宋" w:cs="Times New Roman"/>
                <w:szCs w:val="21"/>
              </w:rPr>
              <w:t>名称</w:t>
            </w:r>
          </w:p>
        </w:tc>
        <w:tc>
          <w:tcPr>
            <w:tcW w:w="1376" w:type="dxa"/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hint="eastAsia" w:ascii="仿宋" w:hAnsi="仿宋" w:eastAsia="仿宋" w:cs="Times New Roman"/>
                <w:szCs w:val="21"/>
              </w:rPr>
            </w:pPr>
            <w:r>
              <w:rPr>
                <w:rFonts w:hint="eastAsia" w:ascii="仿宋" w:hAnsi="仿宋" w:eastAsia="仿宋" w:cs="Times New Roman"/>
                <w:szCs w:val="21"/>
              </w:rPr>
              <w:t>职位类型（管理、专技）</w:t>
            </w:r>
          </w:p>
        </w:tc>
        <w:tc>
          <w:tcPr>
            <w:tcW w:w="1112" w:type="dxa"/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hint="eastAsia" w:ascii="仿宋" w:hAnsi="仿宋" w:eastAsia="仿宋" w:cs="Times New Roman"/>
                <w:szCs w:val="21"/>
              </w:rPr>
            </w:pPr>
            <w:r>
              <w:rPr>
                <w:rFonts w:hint="eastAsia" w:ascii="仿宋" w:hAnsi="仿宋" w:eastAsia="仿宋" w:cs="Times New Roman"/>
                <w:szCs w:val="21"/>
              </w:rPr>
              <w:t>招聘</w:t>
            </w:r>
          </w:p>
          <w:p>
            <w:pPr>
              <w:adjustRightInd w:val="0"/>
              <w:snapToGrid w:val="0"/>
              <w:spacing w:line="300" w:lineRule="exact"/>
              <w:jc w:val="center"/>
              <w:rPr>
                <w:rFonts w:hint="eastAsia" w:ascii="仿宋" w:hAnsi="仿宋" w:eastAsia="仿宋" w:cs="Times New Roman"/>
                <w:szCs w:val="21"/>
              </w:rPr>
            </w:pPr>
            <w:r>
              <w:rPr>
                <w:rFonts w:hint="eastAsia" w:ascii="仿宋" w:hAnsi="仿宋" w:eastAsia="仿宋" w:cs="Times New Roman"/>
                <w:szCs w:val="21"/>
              </w:rPr>
              <w:t>人数</w:t>
            </w:r>
          </w:p>
        </w:tc>
        <w:tc>
          <w:tcPr>
            <w:tcW w:w="1535" w:type="dxa"/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hint="eastAsia" w:ascii="仿宋" w:hAnsi="仿宋" w:eastAsia="仿宋" w:cs="Times New Roman"/>
                <w:szCs w:val="21"/>
              </w:rPr>
            </w:pPr>
            <w:r>
              <w:rPr>
                <w:rFonts w:ascii="仿宋" w:hAnsi="仿宋" w:eastAsia="仿宋" w:cs="Times New Roman"/>
                <w:szCs w:val="21"/>
              </w:rPr>
              <w:t>专业</w:t>
            </w:r>
            <w:r>
              <w:rPr>
                <w:rFonts w:hint="eastAsia" w:ascii="仿宋" w:hAnsi="仿宋" w:eastAsia="仿宋" w:cs="Times New Roman"/>
                <w:szCs w:val="21"/>
              </w:rPr>
              <w:t>及代码</w:t>
            </w:r>
          </w:p>
        </w:tc>
        <w:tc>
          <w:tcPr>
            <w:tcW w:w="1500" w:type="dxa"/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仿宋" w:hAnsi="仿宋" w:eastAsia="仿宋" w:cs="Times New Roman"/>
                <w:szCs w:val="21"/>
              </w:rPr>
            </w:pPr>
            <w:r>
              <w:rPr>
                <w:rFonts w:hint="eastAsia" w:ascii="仿宋" w:hAnsi="仿宋" w:eastAsia="仿宋" w:cs="Times New Roman"/>
                <w:szCs w:val="21"/>
              </w:rPr>
              <w:t>学历条件</w:t>
            </w:r>
          </w:p>
        </w:tc>
        <w:tc>
          <w:tcPr>
            <w:tcW w:w="1306" w:type="dxa"/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hint="eastAsia" w:ascii="仿宋" w:hAnsi="仿宋" w:eastAsia="仿宋" w:cs="Times New Roman"/>
                <w:szCs w:val="21"/>
              </w:rPr>
            </w:pPr>
            <w:r>
              <w:rPr>
                <w:rFonts w:hint="eastAsia" w:ascii="仿宋" w:hAnsi="仿宋" w:eastAsia="仿宋" w:cs="Times New Roman"/>
                <w:szCs w:val="21"/>
              </w:rPr>
              <w:t>年龄</w:t>
            </w:r>
          </w:p>
        </w:tc>
        <w:tc>
          <w:tcPr>
            <w:tcW w:w="1782" w:type="dxa"/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hint="eastAsia" w:ascii="仿宋" w:hAnsi="仿宋" w:eastAsia="仿宋" w:cs="Times New Roman"/>
                <w:szCs w:val="21"/>
              </w:rPr>
            </w:pPr>
            <w:r>
              <w:rPr>
                <w:rFonts w:hint="eastAsia" w:ascii="仿宋" w:hAnsi="仿宋" w:eastAsia="仿宋" w:cs="Times New Roman"/>
                <w:szCs w:val="21"/>
              </w:rPr>
              <w:t>其他条件</w:t>
            </w:r>
          </w:p>
        </w:tc>
        <w:tc>
          <w:tcPr>
            <w:tcW w:w="1130" w:type="dxa"/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hint="eastAsia" w:ascii="仿宋" w:hAnsi="仿宋" w:eastAsia="仿宋" w:cs="Times New Roman"/>
                <w:szCs w:val="21"/>
              </w:rPr>
            </w:pPr>
            <w:r>
              <w:rPr>
                <w:rFonts w:hint="eastAsia" w:ascii="仿宋" w:hAnsi="仿宋" w:eastAsia="仿宋" w:cs="Times New Roman"/>
                <w:szCs w:val="21"/>
              </w:rPr>
              <w:t>咨询电话</w:t>
            </w:r>
          </w:p>
        </w:tc>
        <w:tc>
          <w:tcPr>
            <w:tcW w:w="1123" w:type="dxa"/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hint="eastAsia" w:ascii="仿宋" w:hAnsi="仿宋" w:eastAsia="仿宋" w:cs="Times New Roman"/>
                <w:szCs w:val="21"/>
              </w:rPr>
            </w:pPr>
            <w:r>
              <w:rPr>
                <w:rFonts w:hint="eastAsia" w:ascii="仿宋" w:hAnsi="仿宋" w:eastAsia="仿宋" w:cs="Times New Roman"/>
                <w:szCs w:val="21"/>
              </w:rPr>
              <w:t>单位</w:t>
            </w:r>
          </w:p>
          <w:p>
            <w:pPr>
              <w:adjustRightInd w:val="0"/>
              <w:snapToGrid w:val="0"/>
              <w:spacing w:line="300" w:lineRule="exact"/>
              <w:jc w:val="center"/>
              <w:rPr>
                <w:rFonts w:hint="eastAsia" w:ascii="仿宋" w:hAnsi="仿宋" w:eastAsia="仿宋" w:cs="Times New Roman"/>
                <w:szCs w:val="21"/>
              </w:rPr>
            </w:pPr>
            <w:r>
              <w:rPr>
                <w:rFonts w:hint="eastAsia" w:ascii="仿宋" w:hAnsi="仿宋" w:eastAsia="仿宋" w:cs="Times New Roman"/>
                <w:szCs w:val="21"/>
              </w:rPr>
              <w:t>性质</w:t>
            </w:r>
          </w:p>
        </w:tc>
        <w:tc>
          <w:tcPr>
            <w:tcW w:w="567" w:type="dxa"/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hint="eastAsia" w:ascii="仿宋" w:hAnsi="仿宋" w:eastAsia="仿宋" w:cs="Times New Roman"/>
                <w:szCs w:val="21"/>
              </w:rPr>
            </w:pPr>
            <w:r>
              <w:rPr>
                <w:rFonts w:hint="eastAsia" w:ascii="仿宋" w:hAnsi="仿宋" w:eastAsia="仿宋" w:cs="Times New Roman"/>
                <w:szCs w:val="21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66" w:hRule="atLeast"/>
          <w:jc w:val="center"/>
        </w:trPr>
        <w:tc>
          <w:tcPr>
            <w:tcW w:w="1455" w:type="dxa"/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hint="eastAsia" w:ascii="仿宋" w:hAnsi="仿宋" w:eastAsia="仿宋" w:cs="Times New Roman"/>
                <w:szCs w:val="21"/>
              </w:rPr>
            </w:pPr>
            <w:r>
              <w:rPr>
                <w:rFonts w:hint="eastAsia" w:ascii="仿宋" w:hAnsi="仿宋" w:eastAsia="仿宋" w:cs="Times New Roman"/>
                <w:szCs w:val="21"/>
              </w:rPr>
              <w:t>青原区教育体育局</w:t>
            </w:r>
          </w:p>
        </w:tc>
        <w:tc>
          <w:tcPr>
            <w:tcW w:w="1331" w:type="dxa"/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仿宋" w:hAnsi="仿宋" w:eastAsia="仿宋" w:cs="Times New Roman"/>
                <w:szCs w:val="21"/>
              </w:rPr>
            </w:pPr>
            <w:r>
              <w:rPr>
                <w:rFonts w:hint="eastAsia" w:ascii="仿宋" w:hAnsi="仿宋" w:eastAsia="仿宋" w:cs="Times New Roman"/>
                <w:szCs w:val="21"/>
              </w:rPr>
              <w:t>青原区城区新建学校</w:t>
            </w:r>
          </w:p>
        </w:tc>
        <w:tc>
          <w:tcPr>
            <w:tcW w:w="1006" w:type="dxa"/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hint="eastAsia" w:ascii="仿宋" w:hAnsi="仿宋" w:eastAsia="仿宋" w:cs="Times New Roman"/>
                <w:szCs w:val="21"/>
              </w:rPr>
            </w:pPr>
            <w:r>
              <w:rPr>
                <w:rFonts w:hint="eastAsia" w:ascii="仿宋" w:hAnsi="仿宋" w:eastAsia="仿宋" w:cs="Times New Roman"/>
                <w:szCs w:val="21"/>
              </w:rPr>
              <w:t>初中语文老师</w:t>
            </w:r>
          </w:p>
        </w:tc>
        <w:tc>
          <w:tcPr>
            <w:tcW w:w="1376" w:type="dxa"/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hint="eastAsia" w:ascii="仿宋" w:hAnsi="仿宋" w:eastAsia="仿宋" w:cs="Times New Roman"/>
                <w:szCs w:val="21"/>
              </w:rPr>
            </w:pPr>
            <w:r>
              <w:rPr>
                <w:rFonts w:hint="eastAsia" w:ascii="仿宋" w:hAnsi="仿宋" w:eastAsia="仿宋" w:cs="Times New Roman"/>
                <w:szCs w:val="21"/>
              </w:rPr>
              <w:t>专技</w:t>
            </w:r>
          </w:p>
        </w:tc>
        <w:tc>
          <w:tcPr>
            <w:tcW w:w="1112" w:type="dxa"/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仿宋" w:hAnsi="仿宋" w:eastAsia="仿宋" w:cs="Times New Roman"/>
                <w:szCs w:val="21"/>
              </w:rPr>
            </w:pPr>
            <w:r>
              <w:rPr>
                <w:rFonts w:hint="eastAsia" w:ascii="仿宋" w:hAnsi="仿宋" w:eastAsia="仿宋" w:cs="Times New Roman"/>
                <w:szCs w:val="21"/>
              </w:rPr>
              <w:t>4</w:t>
            </w:r>
          </w:p>
        </w:tc>
        <w:tc>
          <w:tcPr>
            <w:tcW w:w="1535" w:type="dxa"/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hint="eastAsia" w:ascii="仿宋" w:hAnsi="仿宋" w:eastAsia="仿宋" w:cs="Times New Roman"/>
                <w:szCs w:val="21"/>
              </w:rPr>
            </w:pPr>
            <w:r>
              <w:rPr>
                <w:rFonts w:hint="eastAsia" w:ascii="仿宋" w:hAnsi="仿宋" w:eastAsia="仿宋" w:cs="Times New Roman"/>
                <w:szCs w:val="21"/>
              </w:rPr>
              <w:t>专业不限</w:t>
            </w:r>
          </w:p>
        </w:tc>
        <w:tc>
          <w:tcPr>
            <w:tcW w:w="1500" w:type="dxa"/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仿宋" w:hAnsi="仿宋" w:eastAsia="仿宋" w:cs="Times New Roman"/>
                <w:szCs w:val="21"/>
              </w:rPr>
            </w:pPr>
            <w:r>
              <w:rPr>
                <w:rFonts w:hint="eastAsia" w:ascii="仿宋" w:hAnsi="仿宋" w:eastAsia="仿宋" w:cs="Times New Roman"/>
                <w:szCs w:val="21"/>
              </w:rPr>
              <w:t>硕士研究生及以上学历</w:t>
            </w:r>
          </w:p>
        </w:tc>
        <w:tc>
          <w:tcPr>
            <w:tcW w:w="1306" w:type="dxa"/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仿宋" w:hAnsi="仿宋" w:eastAsia="仿宋" w:cs="Times New Roman"/>
                <w:szCs w:val="21"/>
              </w:rPr>
            </w:pPr>
            <w:r>
              <w:rPr>
                <w:rFonts w:hint="eastAsia" w:ascii="仿宋" w:hAnsi="仿宋" w:eastAsia="仿宋" w:cs="Times New Roman"/>
                <w:szCs w:val="21"/>
              </w:rPr>
              <w:t>35周岁以下</w:t>
            </w:r>
          </w:p>
        </w:tc>
        <w:tc>
          <w:tcPr>
            <w:tcW w:w="1782" w:type="dxa"/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hint="eastAsia" w:ascii="仿宋" w:hAnsi="仿宋" w:eastAsia="仿宋" w:cs="Times New Roman"/>
                <w:szCs w:val="21"/>
              </w:rPr>
            </w:pPr>
            <w:r>
              <w:rPr>
                <w:rFonts w:hint="eastAsia" w:ascii="仿宋" w:hAnsi="仿宋" w:eastAsia="仿宋" w:cs="Times New Roman"/>
                <w:szCs w:val="21"/>
              </w:rPr>
              <w:t>限应届毕业生报考</w:t>
            </w:r>
          </w:p>
        </w:tc>
        <w:tc>
          <w:tcPr>
            <w:tcW w:w="1130" w:type="dxa"/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仿宋" w:hAnsi="仿宋" w:eastAsia="仿宋" w:cs="Times New Roman"/>
                <w:szCs w:val="21"/>
              </w:rPr>
            </w:pPr>
            <w:r>
              <w:rPr>
                <w:rFonts w:hint="eastAsia" w:ascii="仿宋" w:hAnsi="仿宋" w:eastAsia="仿宋" w:cs="Times New Roman"/>
                <w:szCs w:val="21"/>
              </w:rPr>
              <w:t>0796-8186075</w:t>
            </w:r>
          </w:p>
        </w:tc>
        <w:tc>
          <w:tcPr>
            <w:tcW w:w="1123" w:type="dxa"/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仿宋" w:hAnsi="仿宋" w:eastAsia="仿宋" w:cs="Times New Roman"/>
                <w:szCs w:val="21"/>
              </w:rPr>
            </w:pPr>
            <w:r>
              <w:rPr>
                <w:rFonts w:hint="eastAsia" w:ascii="仿宋" w:hAnsi="仿宋" w:eastAsia="仿宋" w:cs="Times New Roman"/>
                <w:szCs w:val="21"/>
              </w:rPr>
              <w:t>公益一类事业单位</w:t>
            </w:r>
          </w:p>
        </w:tc>
        <w:tc>
          <w:tcPr>
            <w:tcW w:w="567" w:type="dxa"/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仿宋" w:hAnsi="仿宋" w:eastAsia="仿宋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72" w:hRule="atLeast"/>
          <w:jc w:val="center"/>
        </w:trPr>
        <w:tc>
          <w:tcPr>
            <w:tcW w:w="1455" w:type="dxa"/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hint="eastAsia" w:ascii="仿宋" w:hAnsi="仿宋" w:eastAsia="仿宋" w:cs="Times New Roman"/>
                <w:szCs w:val="21"/>
              </w:rPr>
            </w:pPr>
            <w:r>
              <w:rPr>
                <w:rFonts w:hint="eastAsia" w:ascii="仿宋" w:hAnsi="仿宋" w:eastAsia="仿宋" w:cs="Times New Roman"/>
                <w:szCs w:val="21"/>
              </w:rPr>
              <w:t>青原区教育体育局</w:t>
            </w:r>
          </w:p>
        </w:tc>
        <w:tc>
          <w:tcPr>
            <w:tcW w:w="1331" w:type="dxa"/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hint="eastAsia" w:ascii="仿宋" w:hAnsi="仿宋" w:eastAsia="仿宋" w:cs="Times New Roman"/>
                <w:szCs w:val="21"/>
              </w:rPr>
            </w:pPr>
            <w:r>
              <w:rPr>
                <w:rFonts w:hint="eastAsia" w:ascii="仿宋" w:hAnsi="仿宋" w:eastAsia="仿宋" w:cs="Times New Roman"/>
                <w:szCs w:val="21"/>
              </w:rPr>
              <w:t>青原区城区新建学校</w:t>
            </w:r>
          </w:p>
        </w:tc>
        <w:tc>
          <w:tcPr>
            <w:tcW w:w="1006" w:type="dxa"/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hint="eastAsia" w:ascii="仿宋" w:hAnsi="仿宋" w:eastAsia="仿宋" w:cs="Times New Roman"/>
                <w:szCs w:val="21"/>
              </w:rPr>
            </w:pPr>
            <w:r>
              <w:rPr>
                <w:rFonts w:hint="eastAsia" w:ascii="仿宋" w:hAnsi="仿宋" w:eastAsia="仿宋" w:cs="Times New Roman"/>
                <w:szCs w:val="21"/>
              </w:rPr>
              <w:t>初中数学老师</w:t>
            </w:r>
          </w:p>
        </w:tc>
        <w:tc>
          <w:tcPr>
            <w:tcW w:w="1376" w:type="dxa"/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hint="eastAsia" w:ascii="仿宋" w:hAnsi="仿宋" w:eastAsia="仿宋" w:cs="Times New Roman"/>
                <w:szCs w:val="21"/>
              </w:rPr>
            </w:pPr>
            <w:r>
              <w:rPr>
                <w:rFonts w:hint="eastAsia" w:ascii="仿宋" w:hAnsi="仿宋" w:eastAsia="仿宋" w:cs="Times New Roman"/>
                <w:szCs w:val="21"/>
              </w:rPr>
              <w:t>专技</w:t>
            </w:r>
          </w:p>
        </w:tc>
        <w:tc>
          <w:tcPr>
            <w:tcW w:w="1112" w:type="dxa"/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仿宋" w:hAnsi="仿宋" w:eastAsia="仿宋" w:cs="Times New Roman"/>
                <w:szCs w:val="21"/>
              </w:rPr>
            </w:pPr>
            <w:r>
              <w:rPr>
                <w:rFonts w:hint="eastAsia" w:ascii="仿宋" w:hAnsi="仿宋" w:eastAsia="仿宋" w:cs="Times New Roman"/>
                <w:szCs w:val="21"/>
              </w:rPr>
              <w:t>4</w:t>
            </w:r>
          </w:p>
        </w:tc>
        <w:tc>
          <w:tcPr>
            <w:tcW w:w="1535" w:type="dxa"/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hint="eastAsia" w:ascii="仿宋" w:hAnsi="仿宋" w:eastAsia="仿宋" w:cs="Times New Roman"/>
                <w:szCs w:val="21"/>
              </w:rPr>
            </w:pPr>
            <w:r>
              <w:rPr>
                <w:rFonts w:hint="eastAsia" w:ascii="仿宋" w:hAnsi="仿宋" w:eastAsia="仿宋" w:cs="Times New Roman"/>
                <w:szCs w:val="21"/>
              </w:rPr>
              <w:t>专业不限</w:t>
            </w:r>
          </w:p>
        </w:tc>
        <w:tc>
          <w:tcPr>
            <w:tcW w:w="1500" w:type="dxa"/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hint="eastAsia" w:ascii="仿宋" w:hAnsi="仿宋" w:eastAsia="仿宋" w:cs="Times New Roman"/>
                <w:szCs w:val="21"/>
              </w:rPr>
            </w:pPr>
            <w:r>
              <w:rPr>
                <w:rFonts w:hint="eastAsia" w:ascii="仿宋" w:hAnsi="仿宋" w:eastAsia="仿宋" w:cs="Times New Roman"/>
                <w:szCs w:val="21"/>
              </w:rPr>
              <w:t>硕士研究生及以上学历</w:t>
            </w:r>
          </w:p>
        </w:tc>
        <w:tc>
          <w:tcPr>
            <w:tcW w:w="1306" w:type="dxa"/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hint="eastAsia" w:ascii="仿宋" w:hAnsi="仿宋" w:eastAsia="仿宋" w:cs="Times New Roman"/>
                <w:szCs w:val="21"/>
              </w:rPr>
            </w:pPr>
            <w:r>
              <w:rPr>
                <w:rFonts w:hint="eastAsia" w:ascii="仿宋" w:hAnsi="仿宋" w:eastAsia="仿宋" w:cs="Times New Roman"/>
                <w:szCs w:val="21"/>
              </w:rPr>
              <w:t>35周岁以下</w:t>
            </w:r>
          </w:p>
        </w:tc>
        <w:tc>
          <w:tcPr>
            <w:tcW w:w="1782" w:type="dxa"/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hint="eastAsia" w:ascii="仿宋" w:hAnsi="仿宋" w:eastAsia="仿宋" w:cs="Times New Roman"/>
                <w:szCs w:val="21"/>
              </w:rPr>
            </w:pPr>
          </w:p>
        </w:tc>
        <w:tc>
          <w:tcPr>
            <w:tcW w:w="1130" w:type="dxa"/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hint="eastAsia" w:ascii="仿宋" w:hAnsi="仿宋" w:eastAsia="仿宋" w:cs="Times New Roman"/>
                <w:szCs w:val="21"/>
              </w:rPr>
            </w:pPr>
            <w:r>
              <w:rPr>
                <w:rFonts w:hint="eastAsia" w:ascii="仿宋" w:hAnsi="仿宋" w:eastAsia="仿宋" w:cs="Times New Roman"/>
                <w:szCs w:val="21"/>
              </w:rPr>
              <w:t>0796-8186075</w:t>
            </w:r>
          </w:p>
        </w:tc>
        <w:tc>
          <w:tcPr>
            <w:tcW w:w="1123" w:type="dxa"/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hint="eastAsia" w:ascii="仿宋" w:hAnsi="仿宋" w:eastAsia="仿宋" w:cs="Times New Roman"/>
                <w:szCs w:val="21"/>
              </w:rPr>
            </w:pPr>
            <w:r>
              <w:rPr>
                <w:rFonts w:hint="eastAsia" w:ascii="仿宋" w:hAnsi="仿宋" w:eastAsia="仿宋" w:cs="Times New Roman"/>
                <w:szCs w:val="21"/>
              </w:rPr>
              <w:t>公益一类事业单位</w:t>
            </w:r>
          </w:p>
        </w:tc>
        <w:tc>
          <w:tcPr>
            <w:tcW w:w="567" w:type="dxa"/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仿宋" w:hAnsi="仿宋" w:eastAsia="仿宋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74" w:hRule="atLeast"/>
          <w:jc w:val="center"/>
        </w:trPr>
        <w:tc>
          <w:tcPr>
            <w:tcW w:w="1455" w:type="dxa"/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hint="eastAsia" w:ascii="仿宋" w:hAnsi="仿宋" w:eastAsia="仿宋" w:cs="Times New Roman"/>
                <w:szCs w:val="21"/>
              </w:rPr>
            </w:pPr>
            <w:r>
              <w:rPr>
                <w:rFonts w:hint="eastAsia" w:ascii="仿宋" w:hAnsi="仿宋" w:eastAsia="仿宋" w:cs="Times New Roman"/>
                <w:szCs w:val="21"/>
              </w:rPr>
              <w:t>青原区教育体育局</w:t>
            </w:r>
          </w:p>
        </w:tc>
        <w:tc>
          <w:tcPr>
            <w:tcW w:w="1331" w:type="dxa"/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hint="eastAsia" w:ascii="仿宋" w:hAnsi="仿宋" w:eastAsia="仿宋" w:cs="Times New Roman"/>
                <w:szCs w:val="21"/>
              </w:rPr>
            </w:pPr>
            <w:r>
              <w:rPr>
                <w:rFonts w:hint="eastAsia" w:ascii="仿宋" w:hAnsi="仿宋" w:eastAsia="仿宋" w:cs="Times New Roman"/>
                <w:szCs w:val="21"/>
              </w:rPr>
              <w:t>青原区城区新建学校</w:t>
            </w:r>
          </w:p>
        </w:tc>
        <w:tc>
          <w:tcPr>
            <w:tcW w:w="1006" w:type="dxa"/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hint="eastAsia" w:ascii="仿宋" w:hAnsi="仿宋" w:eastAsia="仿宋" w:cs="Times New Roman"/>
                <w:szCs w:val="21"/>
              </w:rPr>
            </w:pPr>
            <w:r>
              <w:rPr>
                <w:rFonts w:hint="eastAsia" w:ascii="仿宋" w:hAnsi="仿宋" w:eastAsia="仿宋" w:cs="Times New Roman"/>
                <w:szCs w:val="21"/>
              </w:rPr>
              <w:t>初中英语老师</w:t>
            </w:r>
          </w:p>
        </w:tc>
        <w:tc>
          <w:tcPr>
            <w:tcW w:w="1376" w:type="dxa"/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hint="eastAsia" w:ascii="仿宋" w:hAnsi="仿宋" w:eastAsia="仿宋" w:cs="Times New Roman"/>
                <w:szCs w:val="21"/>
              </w:rPr>
            </w:pPr>
            <w:r>
              <w:rPr>
                <w:rFonts w:hint="eastAsia" w:ascii="仿宋" w:hAnsi="仿宋" w:eastAsia="仿宋" w:cs="Times New Roman"/>
                <w:szCs w:val="21"/>
              </w:rPr>
              <w:t>专技</w:t>
            </w:r>
          </w:p>
        </w:tc>
        <w:tc>
          <w:tcPr>
            <w:tcW w:w="1112" w:type="dxa"/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仿宋" w:hAnsi="仿宋" w:eastAsia="仿宋" w:cs="Times New Roman"/>
                <w:szCs w:val="21"/>
              </w:rPr>
            </w:pPr>
            <w:r>
              <w:rPr>
                <w:rFonts w:hint="eastAsia" w:ascii="仿宋" w:hAnsi="仿宋" w:eastAsia="仿宋" w:cs="Times New Roman"/>
                <w:szCs w:val="21"/>
              </w:rPr>
              <w:t>4</w:t>
            </w:r>
          </w:p>
        </w:tc>
        <w:tc>
          <w:tcPr>
            <w:tcW w:w="1535" w:type="dxa"/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hint="eastAsia" w:ascii="仿宋" w:hAnsi="仿宋" w:eastAsia="仿宋" w:cs="Times New Roman"/>
                <w:szCs w:val="21"/>
              </w:rPr>
            </w:pPr>
            <w:r>
              <w:rPr>
                <w:rFonts w:hint="eastAsia" w:ascii="仿宋" w:hAnsi="仿宋" w:eastAsia="仿宋" w:cs="Times New Roman"/>
                <w:szCs w:val="21"/>
              </w:rPr>
              <w:t>专业不限</w:t>
            </w:r>
          </w:p>
        </w:tc>
        <w:tc>
          <w:tcPr>
            <w:tcW w:w="1500" w:type="dxa"/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hint="eastAsia" w:ascii="仿宋" w:hAnsi="仿宋" w:eastAsia="仿宋" w:cs="Times New Roman"/>
                <w:szCs w:val="21"/>
              </w:rPr>
            </w:pPr>
            <w:r>
              <w:rPr>
                <w:rFonts w:hint="eastAsia" w:ascii="仿宋" w:hAnsi="仿宋" w:eastAsia="仿宋" w:cs="Times New Roman"/>
                <w:szCs w:val="21"/>
              </w:rPr>
              <w:t>硕士研究生及以上学历</w:t>
            </w:r>
          </w:p>
        </w:tc>
        <w:tc>
          <w:tcPr>
            <w:tcW w:w="1306" w:type="dxa"/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hint="eastAsia" w:ascii="仿宋" w:hAnsi="仿宋" w:eastAsia="仿宋" w:cs="Times New Roman"/>
                <w:szCs w:val="21"/>
              </w:rPr>
            </w:pPr>
            <w:r>
              <w:rPr>
                <w:rFonts w:hint="eastAsia" w:ascii="仿宋" w:hAnsi="仿宋" w:eastAsia="仿宋" w:cs="Times New Roman"/>
                <w:szCs w:val="21"/>
              </w:rPr>
              <w:t>35周岁以下</w:t>
            </w:r>
          </w:p>
        </w:tc>
        <w:tc>
          <w:tcPr>
            <w:tcW w:w="1782" w:type="dxa"/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hint="eastAsia" w:ascii="仿宋" w:hAnsi="仿宋" w:eastAsia="仿宋" w:cs="Times New Roman"/>
                <w:szCs w:val="21"/>
              </w:rPr>
            </w:pPr>
            <w:r>
              <w:rPr>
                <w:rFonts w:hint="eastAsia" w:ascii="仿宋" w:hAnsi="仿宋" w:eastAsia="仿宋" w:cs="Times New Roman"/>
                <w:szCs w:val="21"/>
              </w:rPr>
              <w:t>限应届毕业生报考</w:t>
            </w:r>
          </w:p>
        </w:tc>
        <w:tc>
          <w:tcPr>
            <w:tcW w:w="1130" w:type="dxa"/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hint="eastAsia" w:ascii="仿宋" w:hAnsi="仿宋" w:eastAsia="仿宋" w:cs="Times New Roman"/>
                <w:szCs w:val="21"/>
              </w:rPr>
            </w:pPr>
            <w:r>
              <w:rPr>
                <w:rFonts w:hint="eastAsia" w:ascii="仿宋" w:hAnsi="仿宋" w:eastAsia="仿宋" w:cs="Times New Roman"/>
                <w:szCs w:val="21"/>
              </w:rPr>
              <w:t>0796-8186075</w:t>
            </w:r>
          </w:p>
        </w:tc>
        <w:tc>
          <w:tcPr>
            <w:tcW w:w="1123" w:type="dxa"/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hint="eastAsia" w:ascii="仿宋" w:hAnsi="仿宋" w:eastAsia="仿宋" w:cs="Times New Roman"/>
                <w:szCs w:val="21"/>
              </w:rPr>
            </w:pPr>
            <w:r>
              <w:rPr>
                <w:rFonts w:hint="eastAsia" w:ascii="仿宋" w:hAnsi="仿宋" w:eastAsia="仿宋" w:cs="Times New Roman"/>
                <w:szCs w:val="21"/>
              </w:rPr>
              <w:t>公益一类事业单位</w:t>
            </w:r>
          </w:p>
        </w:tc>
        <w:tc>
          <w:tcPr>
            <w:tcW w:w="567" w:type="dxa"/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仿宋" w:hAnsi="仿宋" w:eastAsia="仿宋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31" w:hRule="atLeast"/>
          <w:jc w:val="center"/>
        </w:trPr>
        <w:tc>
          <w:tcPr>
            <w:tcW w:w="1455" w:type="dxa"/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hint="eastAsia" w:ascii="仿宋" w:hAnsi="仿宋" w:eastAsia="仿宋" w:cs="Times New Roman"/>
                <w:szCs w:val="21"/>
              </w:rPr>
            </w:pPr>
            <w:r>
              <w:rPr>
                <w:rFonts w:hint="eastAsia" w:ascii="仿宋" w:hAnsi="仿宋" w:eastAsia="仿宋" w:cs="Times New Roman"/>
                <w:szCs w:val="21"/>
              </w:rPr>
              <w:t>青原区教育体育局</w:t>
            </w:r>
          </w:p>
        </w:tc>
        <w:tc>
          <w:tcPr>
            <w:tcW w:w="1331" w:type="dxa"/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hint="eastAsia" w:ascii="仿宋" w:hAnsi="仿宋" w:eastAsia="仿宋" w:cs="Times New Roman"/>
                <w:szCs w:val="21"/>
              </w:rPr>
            </w:pPr>
            <w:r>
              <w:rPr>
                <w:rFonts w:hint="eastAsia" w:ascii="仿宋" w:hAnsi="仿宋" w:eastAsia="仿宋" w:cs="Times New Roman"/>
                <w:szCs w:val="21"/>
              </w:rPr>
              <w:t>青原区城区新建学校</w:t>
            </w:r>
          </w:p>
        </w:tc>
        <w:tc>
          <w:tcPr>
            <w:tcW w:w="1006" w:type="dxa"/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hint="eastAsia" w:ascii="仿宋" w:hAnsi="仿宋" w:eastAsia="仿宋" w:cs="Times New Roman"/>
                <w:szCs w:val="21"/>
              </w:rPr>
            </w:pPr>
            <w:r>
              <w:rPr>
                <w:rFonts w:hint="eastAsia" w:ascii="仿宋" w:hAnsi="仿宋" w:eastAsia="仿宋" w:cs="Times New Roman"/>
                <w:szCs w:val="21"/>
              </w:rPr>
              <w:t>初中物理老师</w:t>
            </w:r>
          </w:p>
        </w:tc>
        <w:tc>
          <w:tcPr>
            <w:tcW w:w="1376" w:type="dxa"/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hint="eastAsia" w:ascii="仿宋" w:hAnsi="仿宋" w:eastAsia="仿宋" w:cs="Times New Roman"/>
                <w:szCs w:val="21"/>
              </w:rPr>
            </w:pPr>
            <w:r>
              <w:rPr>
                <w:rFonts w:hint="eastAsia" w:ascii="仿宋" w:hAnsi="仿宋" w:eastAsia="仿宋" w:cs="Times New Roman"/>
                <w:szCs w:val="21"/>
              </w:rPr>
              <w:t>专技</w:t>
            </w:r>
          </w:p>
        </w:tc>
        <w:tc>
          <w:tcPr>
            <w:tcW w:w="1112" w:type="dxa"/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仿宋" w:hAnsi="仿宋" w:eastAsia="仿宋" w:cs="Times New Roman"/>
                <w:szCs w:val="21"/>
              </w:rPr>
            </w:pPr>
            <w:r>
              <w:rPr>
                <w:rFonts w:hint="eastAsia" w:ascii="仿宋" w:hAnsi="仿宋" w:eastAsia="仿宋" w:cs="Times New Roman"/>
                <w:szCs w:val="21"/>
              </w:rPr>
              <w:t>4</w:t>
            </w:r>
          </w:p>
        </w:tc>
        <w:tc>
          <w:tcPr>
            <w:tcW w:w="1535" w:type="dxa"/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hint="eastAsia" w:ascii="仿宋" w:hAnsi="仿宋" w:eastAsia="仿宋" w:cs="Times New Roman"/>
                <w:szCs w:val="21"/>
              </w:rPr>
            </w:pPr>
            <w:r>
              <w:rPr>
                <w:rFonts w:hint="eastAsia" w:ascii="仿宋" w:hAnsi="仿宋" w:eastAsia="仿宋" w:cs="Times New Roman"/>
                <w:szCs w:val="21"/>
              </w:rPr>
              <w:t>专业不限</w:t>
            </w:r>
          </w:p>
        </w:tc>
        <w:tc>
          <w:tcPr>
            <w:tcW w:w="1500" w:type="dxa"/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hint="eastAsia" w:ascii="仿宋" w:hAnsi="仿宋" w:eastAsia="仿宋" w:cs="Times New Roman"/>
                <w:szCs w:val="21"/>
              </w:rPr>
            </w:pPr>
            <w:r>
              <w:rPr>
                <w:rFonts w:hint="eastAsia" w:ascii="仿宋" w:hAnsi="仿宋" w:eastAsia="仿宋" w:cs="Times New Roman"/>
                <w:szCs w:val="21"/>
              </w:rPr>
              <w:t>硕士研究生及以上学历</w:t>
            </w:r>
          </w:p>
        </w:tc>
        <w:tc>
          <w:tcPr>
            <w:tcW w:w="1306" w:type="dxa"/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hint="eastAsia" w:ascii="仿宋" w:hAnsi="仿宋" w:eastAsia="仿宋" w:cs="Times New Roman"/>
                <w:szCs w:val="21"/>
              </w:rPr>
            </w:pPr>
            <w:r>
              <w:rPr>
                <w:rFonts w:hint="eastAsia" w:ascii="仿宋" w:hAnsi="仿宋" w:eastAsia="仿宋" w:cs="Times New Roman"/>
                <w:szCs w:val="21"/>
              </w:rPr>
              <w:t>35周岁以下</w:t>
            </w:r>
          </w:p>
        </w:tc>
        <w:tc>
          <w:tcPr>
            <w:tcW w:w="1782" w:type="dxa"/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hint="eastAsia" w:ascii="仿宋" w:hAnsi="仿宋" w:eastAsia="仿宋" w:cs="Times New Roman"/>
                <w:szCs w:val="21"/>
              </w:rPr>
            </w:pPr>
          </w:p>
        </w:tc>
        <w:tc>
          <w:tcPr>
            <w:tcW w:w="1130" w:type="dxa"/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hint="eastAsia" w:ascii="仿宋" w:hAnsi="仿宋" w:eastAsia="仿宋" w:cs="Times New Roman"/>
                <w:szCs w:val="21"/>
              </w:rPr>
            </w:pPr>
            <w:r>
              <w:rPr>
                <w:rFonts w:hint="eastAsia" w:ascii="仿宋" w:hAnsi="仿宋" w:eastAsia="仿宋" w:cs="Times New Roman"/>
                <w:szCs w:val="21"/>
              </w:rPr>
              <w:t>0796-8186075</w:t>
            </w:r>
          </w:p>
        </w:tc>
        <w:tc>
          <w:tcPr>
            <w:tcW w:w="1123" w:type="dxa"/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hint="eastAsia" w:ascii="仿宋" w:hAnsi="仿宋" w:eastAsia="仿宋" w:cs="Times New Roman"/>
                <w:szCs w:val="21"/>
              </w:rPr>
            </w:pPr>
            <w:r>
              <w:rPr>
                <w:rFonts w:hint="eastAsia" w:ascii="仿宋" w:hAnsi="仿宋" w:eastAsia="仿宋" w:cs="Times New Roman"/>
                <w:szCs w:val="21"/>
              </w:rPr>
              <w:t>公益一类事业单位</w:t>
            </w:r>
          </w:p>
        </w:tc>
        <w:tc>
          <w:tcPr>
            <w:tcW w:w="567" w:type="dxa"/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仿宋" w:hAnsi="仿宋" w:eastAsia="仿宋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39" w:hRule="atLeast"/>
          <w:jc w:val="center"/>
        </w:trPr>
        <w:tc>
          <w:tcPr>
            <w:tcW w:w="1455" w:type="dxa"/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hint="eastAsia" w:ascii="仿宋" w:hAnsi="仿宋" w:eastAsia="仿宋" w:cs="Times New Roman"/>
                <w:szCs w:val="21"/>
              </w:rPr>
            </w:pPr>
            <w:r>
              <w:rPr>
                <w:rFonts w:hint="eastAsia" w:ascii="仿宋" w:hAnsi="仿宋" w:eastAsia="仿宋" w:cs="Times New Roman"/>
                <w:szCs w:val="21"/>
              </w:rPr>
              <w:t>青原区教育体育局</w:t>
            </w:r>
          </w:p>
        </w:tc>
        <w:tc>
          <w:tcPr>
            <w:tcW w:w="1331" w:type="dxa"/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hint="eastAsia" w:ascii="仿宋" w:hAnsi="仿宋" w:eastAsia="仿宋" w:cs="Times New Roman"/>
                <w:szCs w:val="21"/>
              </w:rPr>
            </w:pPr>
            <w:r>
              <w:rPr>
                <w:rFonts w:hint="eastAsia" w:ascii="仿宋" w:hAnsi="仿宋" w:eastAsia="仿宋" w:cs="Times New Roman"/>
                <w:szCs w:val="21"/>
              </w:rPr>
              <w:t>青原区城区新建学校</w:t>
            </w:r>
          </w:p>
        </w:tc>
        <w:tc>
          <w:tcPr>
            <w:tcW w:w="1006" w:type="dxa"/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仿宋" w:hAnsi="仿宋" w:eastAsia="仿宋" w:cs="Times New Roman"/>
                <w:szCs w:val="21"/>
              </w:rPr>
            </w:pPr>
            <w:r>
              <w:rPr>
                <w:rFonts w:hint="eastAsia" w:ascii="仿宋" w:hAnsi="仿宋" w:eastAsia="仿宋" w:cs="Times New Roman"/>
                <w:szCs w:val="21"/>
              </w:rPr>
              <w:t>初中生物教师</w:t>
            </w:r>
          </w:p>
        </w:tc>
        <w:tc>
          <w:tcPr>
            <w:tcW w:w="1376" w:type="dxa"/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hint="eastAsia" w:ascii="仿宋" w:hAnsi="仿宋" w:eastAsia="仿宋" w:cs="Times New Roman"/>
                <w:szCs w:val="21"/>
              </w:rPr>
            </w:pPr>
            <w:r>
              <w:rPr>
                <w:rFonts w:hint="eastAsia" w:ascii="仿宋" w:hAnsi="仿宋" w:eastAsia="仿宋" w:cs="Times New Roman"/>
                <w:szCs w:val="21"/>
              </w:rPr>
              <w:t>专技</w:t>
            </w:r>
          </w:p>
        </w:tc>
        <w:tc>
          <w:tcPr>
            <w:tcW w:w="1112" w:type="dxa"/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hint="eastAsia" w:ascii="仿宋" w:hAnsi="仿宋" w:eastAsia="仿宋" w:cs="Times New Roman"/>
                <w:szCs w:val="21"/>
              </w:rPr>
            </w:pPr>
            <w:r>
              <w:rPr>
                <w:rFonts w:hint="eastAsia" w:ascii="仿宋" w:hAnsi="仿宋" w:eastAsia="仿宋" w:cs="Times New Roman"/>
                <w:szCs w:val="21"/>
              </w:rPr>
              <w:t>1</w:t>
            </w:r>
          </w:p>
        </w:tc>
        <w:tc>
          <w:tcPr>
            <w:tcW w:w="1535" w:type="dxa"/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hint="eastAsia" w:ascii="仿宋" w:hAnsi="仿宋" w:eastAsia="仿宋" w:cs="Times New Roman"/>
                <w:szCs w:val="21"/>
              </w:rPr>
            </w:pPr>
            <w:r>
              <w:rPr>
                <w:rFonts w:hint="eastAsia" w:ascii="仿宋" w:hAnsi="仿宋" w:eastAsia="仿宋" w:cs="Times New Roman"/>
                <w:szCs w:val="21"/>
              </w:rPr>
              <w:t>专业不限</w:t>
            </w:r>
          </w:p>
        </w:tc>
        <w:tc>
          <w:tcPr>
            <w:tcW w:w="1500" w:type="dxa"/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仿宋" w:hAnsi="仿宋" w:eastAsia="仿宋" w:cs="Times New Roman"/>
                <w:szCs w:val="21"/>
              </w:rPr>
            </w:pPr>
            <w:r>
              <w:rPr>
                <w:rFonts w:hint="eastAsia" w:ascii="仿宋" w:hAnsi="仿宋" w:eastAsia="仿宋" w:cs="Times New Roman"/>
                <w:szCs w:val="21"/>
              </w:rPr>
              <w:t>硕士研究生及以上学历</w:t>
            </w:r>
          </w:p>
        </w:tc>
        <w:tc>
          <w:tcPr>
            <w:tcW w:w="1306" w:type="dxa"/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仿宋" w:hAnsi="仿宋" w:eastAsia="仿宋" w:cs="Times New Roman"/>
                <w:szCs w:val="21"/>
              </w:rPr>
            </w:pPr>
            <w:r>
              <w:rPr>
                <w:rFonts w:hint="eastAsia" w:ascii="仿宋" w:hAnsi="仿宋" w:eastAsia="仿宋" w:cs="Times New Roman"/>
                <w:szCs w:val="21"/>
              </w:rPr>
              <w:t>35周岁以下</w:t>
            </w:r>
          </w:p>
        </w:tc>
        <w:tc>
          <w:tcPr>
            <w:tcW w:w="1782" w:type="dxa"/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hint="eastAsia" w:ascii="仿宋" w:hAnsi="仿宋" w:eastAsia="仿宋" w:cs="Times New Roman"/>
                <w:szCs w:val="21"/>
              </w:rPr>
            </w:pPr>
          </w:p>
        </w:tc>
        <w:tc>
          <w:tcPr>
            <w:tcW w:w="1130" w:type="dxa"/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仿宋" w:hAnsi="仿宋" w:eastAsia="仿宋" w:cs="Times New Roman"/>
                <w:szCs w:val="21"/>
              </w:rPr>
            </w:pPr>
            <w:r>
              <w:rPr>
                <w:rFonts w:hint="eastAsia" w:ascii="仿宋" w:hAnsi="仿宋" w:eastAsia="仿宋" w:cs="Times New Roman"/>
                <w:szCs w:val="21"/>
              </w:rPr>
              <w:t>0796-8186075</w:t>
            </w:r>
          </w:p>
        </w:tc>
        <w:tc>
          <w:tcPr>
            <w:tcW w:w="1123" w:type="dxa"/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仿宋" w:hAnsi="仿宋" w:eastAsia="仿宋" w:cs="Times New Roman"/>
                <w:szCs w:val="21"/>
              </w:rPr>
            </w:pPr>
            <w:r>
              <w:rPr>
                <w:rFonts w:hint="eastAsia" w:ascii="仿宋" w:hAnsi="仿宋" w:eastAsia="仿宋" w:cs="Times New Roman"/>
                <w:szCs w:val="21"/>
              </w:rPr>
              <w:t>公益一类事业单位</w:t>
            </w:r>
          </w:p>
        </w:tc>
        <w:tc>
          <w:tcPr>
            <w:tcW w:w="567" w:type="dxa"/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仿宋" w:hAnsi="仿宋" w:eastAsia="仿宋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4" w:hRule="atLeast"/>
          <w:jc w:val="center"/>
        </w:trPr>
        <w:tc>
          <w:tcPr>
            <w:tcW w:w="1455" w:type="dxa"/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hint="eastAsia" w:ascii="仿宋" w:hAnsi="仿宋" w:eastAsia="仿宋" w:cs="Times New Roman"/>
                <w:szCs w:val="21"/>
              </w:rPr>
            </w:pPr>
            <w:r>
              <w:rPr>
                <w:rFonts w:hint="eastAsia" w:ascii="仿宋" w:hAnsi="仿宋" w:eastAsia="仿宋" w:cs="Times New Roman"/>
                <w:szCs w:val="21"/>
              </w:rPr>
              <w:t>青原区教育体育局</w:t>
            </w:r>
          </w:p>
        </w:tc>
        <w:tc>
          <w:tcPr>
            <w:tcW w:w="1331" w:type="dxa"/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hint="eastAsia" w:ascii="仿宋" w:hAnsi="仿宋" w:eastAsia="仿宋" w:cs="Times New Roman"/>
                <w:szCs w:val="21"/>
              </w:rPr>
            </w:pPr>
            <w:r>
              <w:rPr>
                <w:rFonts w:hint="eastAsia" w:ascii="仿宋" w:hAnsi="仿宋" w:eastAsia="仿宋" w:cs="Times New Roman"/>
                <w:szCs w:val="21"/>
              </w:rPr>
              <w:t>青原区城区新建学校</w:t>
            </w:r>
          </w:p>
        </w:tc>
        <w:tc>
          <w:tcPr>
            <w:tcW w:w="1006" w:type="dxa"/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hint="eastAsia" w:ascii="仿宋" w:hAnsi="仿宋" w:eastAsia="仿宋" w:cs="Times New Roman"/>
                <w:szCs w:val="21"/>
              </w:rPr>
            </w:pPr>
            <w:r>
              <w:rPr>
                <w:rFonts w:hint="eastAsia" w:ascii="仿宋" w:hAnsi="仿宋" w:eastAsia="仿宋" w:cs="Times New Roman"/>
                <w:szCs w:val="21"/>
              </w:rPr>
              <w:t>初中音乐老师</w:t>
            </w:r>
          </w:p>
        </w:tc>
        <w:tc>
          <w:tcPr>
            <w:tcW w:w="1376" w:type="dxa"/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仿宋" w:hAnsi="仿宋" w:eastAsia="仿宋" w:cs="Times New Roman"/>
                <w:szCs w:val="21"/>
              </w:rPr>
            </w:pPr>
            <w:r>
              <w:rPr>
                <w:rFonts w:hint="eastAsia" w:ascii="仿宋" w:hAnsi="仿宋" w:eastAsia="仿宋" w:cs="Times New Roman"/>
                <w:szCs w:val="21"/>
              </w:rPr>
              <w:t>专技</w:t>
            </w:r>
          </w:p>
        </w:tc>
        <w:tc>
          <w:tcPr>
            <w:tcW w:w="1112" w:type="dxa"/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hint="eastAsia" w:ascii="仿宋" w:hAnsi="仿宋" w:eastAsia="仿宋" w:cs="Times New Roman"/>
                <w:szCs w:val="21"/>
              </w:rPr>
            </w:pPr>
            <w:r>
              <w:rPr>
                <w:rFonts w:hint="eastAsia" w:ascii="仿宋" w:hAnsi="仿宋" w:eastAsia="仿宋" w:cs="Times New Roman"/>
                <w:szCs w:val="21"/>
              </w:rPr>
              <w:t>1</w:t>
            </w:r>
          </w:p>
        </w:tc>
        <w:tc>
          <w:tcPr>
            <w:tcW w:w="1535" w:type="dxa"/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hint="eastAsia" w:ascii="仿宋" w:hAnsi="仿宋" w:eastAsia="仿宋" w:cs="Times New Roman"/>
                <w:szCs w:val="21"/>
              </w:rPr>
            </w:pPr>
            <w:r>
              <w:rPr>
                <w:rFonts w:hint="eastAsia" w:ascii="仿宋" w:hAnsi="仿宋" w:eastAsia="仿宋" w:cs="Times New Roman"/>
                <w:szCs w:val="21"/>
              </w:rPr>
              <w:t>专业不限</w:t>
            </w:r>
          </w:p>
        </w:tc>
        <w:tc>
          <w:tcPr>
            <w:tcW w:w="1500" w:type="dxa"/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仿宋" w:hAnsi="仿宋" w:eastAsia="仿宋" w:cs="Times New Roman"/>
                <w:szCs w:val="21"/>
              </w:rPr>
            </w:pPr>
            <w:r>
              <w:rPr>
                <w:rFonts w:hint="eastAsia" w:ascii="仿宋" w:hAnsi="仿宋" w:eastAsia="仿宋" w:cs="Times New Roman"/>
                <w:szCs w:val="21"/>
              </w:rPr>
              <w:t>硕士研究生及以上学历</w:t>
            </w:r>
          </w:p>
        </w:tc>
        <w:tc>
          <w:tcPr>
            <w:tcW w:w="1306" w:type="dxa"/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仿宋" w:hAnsi="仿宋" w:eastAsia="仿宋" w:cs="Times New Roman"/>
                <w:szCs w:val="21"/>
              </w:rPr>
            </w:pPr>
            <w:r>
              <w:rPr>
                <w:rFonts w:hint="eastAsia" w:ascii="仿宋" w:hAnsi="仿宋" w:eastAsia="仿宋" w:cs="Times New Roman"/>
                <w:szCs w:val="21"/>
              </w:rPr>
              <w:t>35周岁以下</w:t>
            </w:r>
          </w:p>
        </w:tc>
        <w:tc>
          <w:tcPr>
            <w:tcW w:w="1782" w:type="dxa"/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仿宋" w:hAnsi="仿宋" w:eastAsia="仿宋" w:cs="Times New Roman"/>
                <w:szCs w:val="21"/>
              </w:rPr>
            </w:pPr>
          </w:p>
        </w:tc>
        <w:tc>
          <w:tcPr>
            <w:tcW w:w="1130" w:type="dxa"/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仿宋" w:hAnsi="仿宋" w:eastAsia="仿宋" w:cs="Times New Roman"/>
                <w:szCs w:val="21"/>
              </w:rPr>
            </w:pPr>
            <w:r>
              <w:rPr>
                <w:rFonts w:hint="eastAsia" w:ascii="仿宋" w:hAnsi="仿宋" w:eastAsia="仿宋" w:cs="Times New Roman"/>
                <w:szCs w:val="21"/>
              </w:rPr>
              <w:t>0796-8186075</w:t>
            </w:r>
          </w:p>
        </w:tc>
        <w:tc>
          <w:tcPr>
            <w:tcW w:w="1123" w:type="dxa"/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仿宋" w:hAnsi="仿宋" w:eastAsia="仿宋" w:cs="Times New Roman"/>
                <w:szCs w:val="21"/>
              </w:rPr>
            </w:pPr>
            <w:r>
              <w:rPr>
                <w:rFonts w:hint="eastAsia" w:ascii="仿宋" w:hAnsi="仿宋" w:eastAsia="仿宋" w:cs="Times New Roman"/>
                <w:szCs w:val="21"/>
              </w:rPr>
              <w:t>公益一类事业单位</w:t>
            </w:r>
          </w:p>
        </w:tc>
        <w:tc>
          <w:tcPr>
            <w:tcW w:w="567" w:type="dxa"/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仿宋" w:hAnsi="仿宋" w:eastAsia="仿宋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0" w:hRule="atLeast"/>
          <w:jc w:val="center"/>
        </w:trPr>
        <w:tc>
          <w:tcPr>
            <w:tcW w:w="1455" w:type="dxa"/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hint="eastAsia" w:ascii="仿宋" w:hAnsi="仿宋" w:eastAsia="仿宋" w:cs="Times New Roman"/>
                <w:szCs w:val="21"/>
              </w:rPr>
            </w:pPr>
            <w:r>
              <w:rPr>
                <w:rFonts w:hint="eastAsia" w:ascii="仿宋" w:hAnsi="仿宋" w:eastAsia="仿宋" w:cs="Times New Roman"/>
                <w:szCs w:val="21"/>
              </w:rPr>
              <w:t>青原区教育体育局</w:t>
            </w:r>
          </w:p>
        </w:tc>
        <w:tc>
          <w:tcPr>
            <w:tcW w:w="1331" w:type="dxa"/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hint="eastAsia" w:ascii="仿宋" w:hAnsi="仿宋" w:eastAsia="仿宋" w:cs="Times New Roman"/>
                <w:szCs w:val="21"/>
              </w:rPr>
            </w:pPr>
            <w:r>
              <w:rPr>
                <w:rFonts w:hint="eastAsia" w:ascii="仿宋" w:hAnsi="仿宋" w:eastAsia="仿宋" w:cs="Times New Roman"/>
                <w:szCs w:val="21"/>
              </w:rPr>
              <w:t>青原区城区新建学校</w:t>
            </w:r>
          </w:p>
        </w:tc>
        <w:tc>
          <w:tcPr>
            <w:tcW w:w="1006" w:type="dxa"/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hint="eastAsia" w:ascii="仿宋" w:hAnsi="仿宋" w:eastAsia="仿宋" w:cs="Times New Roman"/>
                <w:szCs w:val="21"/>
              </w:rPr>
            </w:pPr>
            <w:r>
              <w:rPr>
                <w:rFonts w:hint="eastAsia" w:ascii="仿宋" w:hAnsi="仿宋" w:eastAsia="仿宋" w:cs="Times New Roman"/>
                <w:szCs w:val="21"/>
              </w:rPr>
              <w:t>初中心理健康老师</w:t>
            </w:r>
          </w:p>
        </w:tc>
        <w:tc>
          <w:tcPr>
            <w:tcW w:w="1376" w:type="dxa"/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仿宋" w:hAnsi="仿宋" w:eastAsia="仿宋" w:cs="Times New Roman"/>
                <w:szCs w:val="21"/>
              </w:rPr>
            </w:pPr>
            <w:r>
              <w:rPr>
                <w:rFonts w:hint="eastAsia" w:ascii="仿宋" w:hAnsi="仿宋" w:eastAsia="仿宋" w:cs="Times New Roman"/>
                <w:szCs w:val="21"/>
              </w:rPr>
              <w:t>专技</w:t>
            </w:r>
          </w:p>
        </w:tc>
        <w:tc>
          <w:tcPr>
            <w:tcW w:w="1112" w:type="dxa"/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仿宋" w:hAnsi="仿宋" w:eastAsia="仿宋" w:cs="Times New Roman"/>
                <w:szCs w:val="21"/>
              </w:rPr>
            </w:pPr>
            <w:r>
              <w:rPr>
                <w:rFonts w:hint="eastAsia" w:ascii="仿宋" w:hAnsi="仿宋" w:eastAsia="仿宋" w:cs="Times New Roman"/>
                <w:szCs w:val="21"/>
              </w:rPr>
              <w:t>2</w:t>
            </w:r>
          </w:p>
        </w:tc>
        <w:tc>
          <w:tcPr>
            <w:tcW w:w="1535" w:type="dxa"/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hint="eastAsia" w:ascii="仿宋" w:hAnsi="仿宋" w:eastAsia="仿宋" w:cs="Times New Roman"/>
                <w:szCs w:val="21"/>
              </w:rPr>
            </w:pPr>
            <w:r>
              <w:rPr>
                <w:rFonts w:hint="eastAsia" w:ascii="仿宋" w:hAnsi="仿宋" w:eastAsia="仿宋" w:cs="Times New Roman"/>
                <w:szCs w:val="21"/>
              </w:rPr>
              <w:t>专业不限</w:t>
            </w:r>
          </w:p>
        </w:tc>
        <w:tc>
          <w:tcPr>
            <w:tcW w:w="1500" w:type="dxa"/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仿宋" w:hAnsi="仿宋" w:eastAsia="仿宋" w:cs="Times New Roman"/>
                <w:szCs w:val="21"/>
              </w:rPr>
            </w:pPr>
            <w:r>
              <w:rPr>
                <w:rFonts w:hint="eastAsia" w:ascii="仿宋" w:hAnsi="仿宋" w:eastAsia="仿宋" w:cs="Times New Roman"/>
                <w:szCs w:val="21"/>
              </w:rPr>
              <w:t>硕士研究生及以上学历</w:t>
            </w:r>
          </w:p>
        </w:tc>
        <w:tc>
          <w:tcPr>
            <w:tcW w:w="1306" w:type="dxa"/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仿宋" w:hAnsi="仿宋" w:eastAsia="仿宋" w:cs="Times New Roman"/>
                <w:szCs w:val="21"/>
              </w:rPr>
            </w:pPr>
            <w:r>
              <w:rPr>
                <w:rFonts w:hint="eastAsia" w:ascii="仿宋" w:hAnsi="仿宋" w:eastAsia="仿宋" w:cs="Times New Roman"/>
                <w:szCs w:val="21"/>
              </w:rPr>
              <w:t>35周岁以下</w:t>
            </w:r>
          </w:p>
        </w:tc>
        <w:tc>
          <w:tcPr>
            <w:tcW w:w="1782" w:type="dxa"/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仿宋" w:hAnsi="仿宋" w:eastAsia="仿宋" w:cs="Times New Roman"/>
                <w:szCs w:val="21"/>
              </w:rPr>
            </w:pPr>
          </w:p>
        </w:tc>
        <w:tc>
          <w:tcPr>
            <w:tcW w:w="1130" w:type="dxa"/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仿宋" w:hAnsi="仿宋" w:eastAsia="仿宋" w:cs="Times New Roman"/>
                <w:szCs w:val="21"/>
              </w:rPr>
            </w:pPr>
            <w:r>
              <w:rPr>
                <w:rFonts w:hint="eastAsia" w:ascii="仿宋" w:hAnsi="仿宋" w:eastAsia="仿宋" w:cs="Times New Roman"/>
                <w:szCs w:val="21"/>
              </w:rPr>
              <w:t>0796-8186075</w:t>
            </w:r>
          </w:p>
        </w:tc>
        <w:tc>
          <w:tcPr>
            <w:tcW w:w="1123" w:type="dxa"/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仿宋" w:hAnsi="仿宋" w:eastAsia="仿宋" w:cs="Times New Roman"/>
                <w:szCs w:val="21"/>
              </w:rPr>
            </w:pPr>
            <w:r>
              <w:rPr>
                <w:rFonts w:hint="eastAsia" w:ascii="仿宋" w:hAnsi="仿宋" w:eastAsia="仿宋" w:cs="Times New Roman"/>
                <w:szCs w:val="21"/>
              </w:rPr>
              <w:t>公益一类事业单位</w:t>
            </w:r>
          </w:p>
        </w:tc>
        <w:tc>
          <w:tcPr>
            <w:tcW w:w="567" w:type="dxa"/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仿宋" w:hAnsi="仿宋" w:eastAsia="仿宋" w:cs="Times New Roman"/>
                <w:szCs w:val="21"/>
              </w:rPr>
            </w:pPr>
          </w:p>
        </w:tc>
      </w:tr>
    </w:tbl>
    <w:p>
      <w:pPr>
        <w:rPr>
          <w:rFonts w:hint="eastAsia"/>
          <w:lang w:val="en-US" w:eastAsia="zh-CN"/>
        </w:rPr>
      </w:pPr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小标宋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BlOGZjMTE5Njc5YjhiMmUwNDdmZGZhYmRlMGIxYWMifQ=="/>
  </w:docVars>
  <w:rsids>
    <w:rsidRoot w:val="6AA17D96"/>
    <w:rsid w:val="0C3F6032"/>
    <w:rsid w:val="15993EC4"/>
    <w:rsid w:val="3C3D6835"/>
    <w:rsid w:val="6AA17D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Hyperlink"/>
    <w:basedOn w:val="4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2808</Words>
  <Characters>3062</Characters>
  <Lines>0</Lines>
  <Paragraphs>0</Paragraphs>
  <TotalTime>0</TotalTime>
  <ScaleCrop>false</ScaleCrop>
  <LinksUpToDate>false</LinksUpToDate>
  <CharactersWithSpaces>3247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2024-06-06T02:42:00Z</dcterms:created>
  <dc:creator>流年溪流</dc:creator>
  <cp:lastModifiedBy>易强</cp:lastModifiedBy>
  <dcterms:modified xsi:type="dcterms:W3CDTF">2024-06-06T04:39:08Z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14B335BEAD7348ECA0172250F6082E0A_13</vt:lpwstr>
  </property>
</Properties>
</file>