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B7E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附件1</w:t>
      </w:r>
    </w:p>
    <w:p w14:paraId="052302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2024年全省中小学教师招聘</w:t>
      </w:r>
    </w:p>
    <w:p w14:paraId="506DC6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南昌经开区资格审查所需材料</w:t>
      </w:r>
    </w:p>
    <w:p w14:paraId="02D189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资格审查时需提供以下材料原件及复印件，并按顺序进行整理和装订：</w:t>
      </w:r>
    </w:p>
    <w:p w14:paraId="6AAD5C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1.江西省中小学教师招聘考试报名系统报名表（由考生进入网报系统进行打印后亲笔签名）；</w:t>
      </w:r>
    </w:p>
    <w:p w14:paraId="1FF54A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2.有效的二代身份证；</w:t>
      </w:r>
    </w:p>
    <w:p w14:paraId="762D2D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3.教师资格证；【</w:t>
      </w: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90500" cy="29527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90500" cy="29527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0"/>
          <w:sz w:val="24"/>
          <w:szCs w:val="24"/>
          <w:bdr w:val="none" w:color="auto" w:sz="0" w:space="0"/>
          <w:shd w:val="clear" w:fill="FFFFFF"/>
        </w:rPr>
        <w:t>已取得教师资格证书的人员提供所报考岗位要求的教师资格证；</w:t>
      </w: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90500" cy="295275"/>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190500" cy="29527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0"/>
          <w:sz w:val="24"/>
          <w:szCs w:val="24"/>
          <w:bdr w:val="none" w:color="auto" w:sz="0" w:space="0"/>
          <w:shd w:val="clear" w:fill="FFFFFF"/>
        </w:rPr>
        <w:t>已通过2024年教师资格审查、符合认定条件的人员，暂未拿到教师资格证书，提供当地教师资格认定机构开具的符合认定教师资格条件证明（即通过了申请认定教师资格的各环节考试测试，在2024年8月31日前可取得教师资格证书）；③2024年已通过教师资格证笔试、面试环节但未进行认定的人员，需提供笔试成绩单、普通话证书原件和复印件、面试成绩单、2024年8月31日前取得教师资格证书的承诺书。】</w:t>
      </w:r>
    </w:p>
    <w:p w14:paraId="069BA2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4.学历学位证书（毕业证、学位证）；</w:t>
      </w:r>
    </w:p>
    <w:p w14:paraId="7EE0C9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5.教育部学历证书电子注册备案表;【打印方法:搜索网站“学信网”-点击进入学历查询-选择零散查询-填写相应内容后点击查询-在弹出的查询结果下方出现学历在线验证报告，点击查看-打印“教育部学历证书电子注册备案表”。此表仅限于使用本科及以上学历报考的考生提供。】</w:t>
      </w:r>
    </w:p>
    <w:p w14:paraId="5E7794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6.同意报考证明及特岗服务期满的证明;【①在我省各级各类中小学任教、具有教师资格的正式在编教师报考，必须在同一县域内中小学校任教累计不少于5年（即：2019年9月及以前正式成为公办学校在编教师，其中“三支一扶”支教人员和特岗教师的服务期可与其转为正式编制教师后的工作时间累计计算），且由最后任教中小学校及教育行政主管部门出具同意报考证明。②2021年招聘录用，连续任教3年至2024年8月底前服务期满的特岗教师报考，须在笔试报名截止日前，取得所在学校及其主管部门出具的同意报考证明。③其他机关事业单位正式在编人员报考，须在笔试报名截止日前取得由所在单位及其主管部门出具的同意报考证明。④民办学校聘用的专职教师报考，需在笔试报名截止日前取得由所在学校出具的同意报考证明。⑤在我省同一县域内公办中小学任教累计服务不满5年或处于试用期的在编教师和服务不满3年（即:2022、2023年招聘录用）的特岗教师报考，须在笔试报名截止日前，取得由所在学校及其主管部门、属地人社部门出具的解除聘用关系证明，并在面试资格审查前完成解聘和下编手续。⑥参加“定向培养乡村教师计划”的定向师范生和省属高校的公费师范生，须按入学前签订的协议就业。如确要报考，须在笔试报名截止日前与签订协议的单位解除协议。】</w:t>
      </w:r>
    </w:p>
    <w:p w14:paraId="2AE547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7.择业期内未就业证明；【报考限应届毕业岗位的2022、2023年毕业的高校毕业生择业期内未落实工作单位（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需提供本人档案所在地存放证明】</w:t>
      </w:r>
    </w:p>
    <w:p w14:paraId="270B3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8.“师范类专业”佐证材料【如：考生本人大学录取通知书或毕业证或就业报到证或学籍表或学历证书电子注册备案表上的专业后面注明了“师范类”字样；或提供注明了“师范类”专业的高招录检表；或提供在校期间所学专业及各学科成绩的学籍表：必须含教育学、教育心理学、教学法、现代教育技术、教育实习等师范类课程成绩和参加师范类教育教学实习材料】</w:t>
      </w:r>
    </w:p>
    <w:p w14:paraId="6BEB09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9.诚信报考承诺书。</w:t>
      </w:r>
    </w:p>
    <w:p w14:paraId="5D015B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附件2</w:t>
      </w:r>
    </w:p>
    <w:p w14:paraId="4DB74F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教师资格证承诺书</w:t>
      </w:r>
    </w:p>
    <w:p w14:paraId="66F4E6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本人（姓名）          ，身份证号                      ，入闱江西省2024年中小学教师招聘南昌经开区学校岗位（名称）                    ，岗位代码：                。因在教师招聘现场资格审查阶段无法提供岗位条件要求的相应教师资格证，现承诺，本人在2024年8月31日前取得教师资格证，并于正式办理聘用之前提供证书原件以备审核，如逾期未提供，视为资格不符，取消本人录聘资格。 </w:t>
      </w:r>
    </w:p>
    <w:p w14:paraId="05C251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承诺人（签名、手印）：</w:t>
      </w:r>
    </w:p>
    <w:p w14:paraId="3529AC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    年  月  日</w:t>
      </w:r>
    </w:p>
    <w:p w14:paraId="6ABE90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附件3</w:t>
      </w:r>
    </w:p>
    <w:p w14:paraId="30B932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 </w:t>
      </w:r>
    </w:p>
    <w:p w14:paraId="482E05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2024年江西省中小学教师招聘考试</w:t>
      </w:r>
    </w:p>
    <w:p w14:paraId="2B9084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诚信报考承诺书</w:t>
      </w:r>
    </w:p>
    <w:p w14:paraId="25DC3A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本人承诺符合招聘岗位的全部资格条件。在整个招聘过程中，如有与招聘岗位条件不一致的情况，本人自动放弃录聘资格。</w:t>
      </w:r>
    </w:p>
    <w:p w14:paraId="11C394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承诺人：（签名、手印）</w:t>
      </w:r>
    </w:p>
    <w:p w14:paraId="0AA97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17"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年     月    日</w:t>
      </w:r>
    </w:p>
    <w:p w14:paraId="11EC858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ZDBlMzc2NTJjMGM0YTc0OTUxMzljNzQwYWM2ZWUifQ=="/>
  </w:docVars>
  <w:rsids>
    <w:rsidRoot w:val="00000000"/>
    <w:rsid w:val="7B943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2024-07-01T03:18:54Z</dcterms:created>
  <dc:creator>19219</dc:creator>
  <cp:lastModifiedBy>19219</cp:lastModifiedBy>
  <dcterms:modified xsi:type="dcterms:W3CDTF">2024-07-01T03:19:06Z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D2969975655544EBAAC7BC5D58BBD6BF_12</vt:lpwstr>
  </property>
</Properties>
</file>