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333333"/>
          <w:sz w:val="44"/>
          <w:szCs w:val="44"/>
        </w:rPr>
        <w:t>宁波高新区2024年公开招聘优秀教育人才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tbl>
      <w:tblPr>
        <w:tblStyle w:val="5"/>
        <w:tblpPr w:leftFromText="180" w:rightFromText="180" w:vertAnchor="text" w:horzAnchor="page" w:tblpX="1018" w:tblpY="681"/>
        <w:tblOverlap w:val="never"/>
        <w:tblW w:w="100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9"/>
        <w:gridCol w:w="668"/>
        <w:gridCol w:w="901"/>
        <w:gridCol w:w="385"/>
        <w:gridCol w:w="817"/>
        <w:gridCol w:w="79"/>
        <w:gridCol w:w="1016"/>
        <w:gridCol w:w="95"/>
        <w:gridCol w:w="761"/>
        <w:gridCol w:w="1229"/>
        <w:gridCol w:w="750"/>
        <w:gridCol w:w="1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6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2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75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（可插入电子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照片后打印）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36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5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>
            <w:pPr>
              <w:spacing w:line="36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8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93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708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96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现户籍所在地</w:t>
            </w:r>
          </w:p>
        </w:tc>
        <w:tc>
          <w:tcPr>
            <w:tcW w:w="2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3961" w:type="dxa"/>
            <w:gridSpan w:val="7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9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  <w:lang w:val="en-US" w:eastAsia="zh-CN"/>
              </w:rPr>
              <w:t>教</w:t>
            </w:r>
            <w:r>
              <w:rPr>
                <w:rFonts w:hint="eastAsia"/>
              </w:rPr>
              <w:t>学科</w:t>
            </w:r>
          </w:p>
        </w:tc>
        <w:tc>
          <w:tcPr>
            <w:tcW w:w="269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报考岗位</w:t>
            </w:r>
          </w:p>
        </w:tc>
        <w:tc>
          <w:tcPr>
            <w:tcW w:w="8650" w:type="dxa"/>
            <w:gridSpan w:val="11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eastAsia="zh-CN"/>
              </w:rPr>
              <w:t>九年一贯制学校校长（校级领导正职）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紧缺人才（初中语文 ）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紧缺人才（初中科学 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203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（联系地址）</w:t>
            </w:r>
          </w:p>
        </w:tc>
        <w:tc>
          <w:tcPr>
            <w:tcW w:w="79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配偶以及家庭主要人员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  名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69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  <w:tc>
          <w:tcPr>
            <w:tcW w:w="39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3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学习及工作简历</w:t>
            </w:r>
            <w:r>
              <w:rPr>
                <w:rFonts w:hint="eastAsia"/>
              </w:rPr>
              <w:t>（从高中起）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97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学校(单位)名称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1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399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  <w:tc>
          <w:tcPr>
            <w:tcW w:w="26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8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获奖</w:t>
            </w:r>
            <w:r>
              <w:rPr>
                <w:rFonts w:hint="eastAsia"/>
                <w:lang w:eastAsia="zh-CN"/>
              </w:rPr>
              <w:t>荣誉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6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</w:p>
          <w:p>
            <w:pPr>
              <w:spacing w:line="480" w:lineRule="auto"/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86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80" w:lineRule="auto"/>
              <w:jc w:val="both"/>
              <w:rPr>
                <w:rFonts w:hint="eastAsia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??_GB2312">
    <w:altName w:val="汉仪叶叶相思体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B03A3"/>
    <w:rsid w:val="777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??_GB2312" w:hAnsi="Times New Roman" w:eastAsia="Times New Roman" w:cs="??_GB2312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2024-07-09T11:28:00Z</dcterms:created>
  <dc:creator>guest</dc:creator>
  <cp:lastModifiedBy>guest</cp:lastModifiedBy>
  <dcterms:modified xsi:type="dcterms:W3CDTF">2024-07-09T11:28:45Z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