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体检须知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pacing w:val="0"/>
          <w:sz w:val="32"/>
          <w:szCs w:val="32"/>
        </w:rPr>
      </w:pPr>
      <w:r>
        <w:rPr>
          <w:rFonts w:hint="eastAsia" w:ascii="仿宋_GB2312" w:eastAsia="仿宋_GB2312"/>
          <w:spacing w:val="0"/>
          <w:sz w:val="32"/>
          <w:szCs w:val="32"/>
        </w:rPr>
        <w:t>体检期间考生上交个人物品（</w:t>
      </w:r>
      <w:r>
        <w:rPr>
          <w:rFonts w:hint="eastAsia" w:ascii="仿宋_GB2312" w:eastAsia="仿宋_GB2312"/>
          <w:spacing w:val="0"/>
          <w:sz w:val="32"/>
          <w:szCs w:val="32"/>
          <w:lang w:eastAsia="zh-CN"/>
        </w:rPr>
        <w:t>勿带背包</w:t>
      </w:r>
      <w:r>
        <w:rPr>
          <w:rFonts w:hint="eastAsia" w:ascii="仿宋_GB2312" w:eastAsia="仿宋_GB2312"/>
          <w:spacing w:val="0"/>
          <w:sz w:val="32"/>
          <w:szCs w:val="32"/>
        </w:rPr>
        <w:t>）至招录工作人员处，体检表由专人导检收拿，考生不能私自翻看查阅；体检期间听从导检安排，不允许大声喧哗，私自离队。具体体检前注意事项如下：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pacing w:val="0"/>
          <w:sz w:val="32"/>
          <w:szCs w:val="32"/>
        </w:rPr>
      </w:pPr>
      <w:r>
        <w:rPr>
          <w:rFonts w:hint="eastAsia" w:ascii="仿宋_GB2312" w:eastAsia="仿宋_GB2312"/>
          <w:spacing w:val="0"/>
          <w:sz w:val="32"/>
          <w:szCs w:val="32"/>
        </w:rPr>
        <w:t>1</w:t>
      </w:r>
      <w:r>
        <w:rPr>
          <w:rFonts w:hint="eastAsia" w:ascii="仿宋_GB2312" w:eastAsia="仿宋_GB2312"/>
          <w:spacing w:val="0"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/>
          <w:spacing w:val="0"/>
          <w:sz w:val="32"/>
          <w:szCs w:val="32"/>
        </w:rPr>
        <w:t>体检前三天饮食宜清淡，勿食猪肝、猪血等高脂食物和高度白酒。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pacing w:val="0"/>
          <w:sz w:val="32"/>
          <w:szCs w:val="32"/>
        </w:rPr>
      </w:pPr>
      <w:r>
        <w:rPr>
          <w:rFonts w:hint="eastAsia" w:ascii="仿宋_GB2312" w:eastAsia="仿宋_GB2312"/>
          <w:spacing w:val="0"/>
          <w:sz w:val="32"/>
          <w:szCs w:val="32"/>
        </w:rPr>
        <w:t>2</w:t>
      </w:r>
      <w:r>
        <w:rPr>
          <w:rFonts w:hint="eastAsia" w:ascii="仿宋_GB2312" w:eastAsia="仿宋_GB2312"/>
          <w:spacing w:val="0"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/>
          <w:spacing w:val="0"/>
          <w:sz w:val="32"/>
          <w:szCs w:val="32"/>
        </w:rPr>
        <w:t>48小时内不宜做剧烈运动，保证充足睡眠，体检当天停止晨练。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pacing w:val="0"/>
          <w:sz w:val="32"/>
          <w:szCs w:val="32"/>
        </w:rPr>
      </w:pPr>
      <w:r>
        <w:rPr>
          <w:rFonts w:hint="eastAsia" w:ascii="仿宋_GB2312" w:eastAsia="仿宋_GB2312"/>
          <w:spacing w:val="0"/>
          <w:sz w:val="32"/>
          <w:szCs w:val="32"/>
        </w:rPr>
        <w:t>3</w:t>
      </w:r>
      <w:r>
        <w:rPr>
          <w:rFonts w:hint="eastAsia" w:ascii="仿宋_GB2312" w:eastAsia="仿宋_GB2312"/>
          <w:spacing w:val="0"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/>
          <w:spacing w:val="0"/>
          <w:sz w:val="32"/>
          <w:szCs w:val="32"/>
        </w:rPr>
        <w:t>体检前日晚22</w:t>
      </w:r>
      <w:r>
        <w:rPr>
          <w:rFonts w:hint="eastAsia" w:ascii="仿宋_GB2312" w:eastAsia="仿宋_GB2312"/>
          <w:spacing w:val="0"/>
          <w:sz w:val="32"/>
          <w:szCs w:val="32"/>
          <w:lang w:val="en-US" w:eastAsia="zh-CN"/>
        </w:rPr>
        <w:t>:</w:t>
      </w:r>
      <w:r>
        <w:rPr>
          <w:rFonts w:hint="eastAsia" w:ascii="仿宋_GB2312" w:eastAsia="仿宋_GB2312"/>
          <w:spacing w:val="0"/>
          <w:sz w:val="32"/>
          <w:szCs w:val="32"/>
        </w:rPr>
        <w:t>00后禁食（可以饮少量水）。空腹参加体检，行采血、腹部B超后方可进食。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pacing w:val="0"/>
          <w:sz w:val="32"/>
          <w:szCs w:val="32"/>
        </w:rPr>
      </w:pPr>
      <w:r>
        <w:rPr>
          <w:rFonts w:hint="eastAsia" w:ascii="仿宋_GB2312" w:eastAsia="仿宋_GB2312"/>
          <w:spacing w:val="0"/>
          <w:sz w:val="32"/>
          <w:szCs w:val="32"/>
        </w:rPr>
        <w:t>4</w:t>
      </w:r>
      <w:r>
        <w:rPr>
          <w:rFonts w:hint="eastAsia" w:ascii="仿宋_GB2312" w:eastAsia="仿宋_GB2312"/>
          <w:spacing w:val="0"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/>
          <w:spacing w:val="0"/>
          <w:sz w:val="32"/>
          <w:szCs w:val="32"/>
        </w:rPr>
        <w:t>怀孕女性受检者，请勿接受放射线和妇科的检查，请于产后第43天再补检。哺乳期女性受检者，接受放射线检查后，暂停哺乳三至五日。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pacing w:val="0"/>
          <w:sz w:val="32"/>
          <w:szCs w:val="32"/>
        </w:rPr>
      </w:pPr>
      <w:r>
        <w:rPr>
          <w:rFonts w:hint="eastAsia" w:ascii="仿宋_GB2312" w:eastAsia="仿宋_GB2312"/>
          <w:spacing w:val="0"/>
          <w:sz w:val="32"/>
          <w:szCs w:val="32"/>
        </w:rPr>
        <w:t>5</w:t>
      </w:r>
      <w:r>
        <w:rPr>
          <w:rFonts w:hint="eastAsia" w:ascii="仿宋_GB2312" w:eastAsia="仿宋_GB2312"/>
          <w:spacing w:val="0"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/>
          <w:spacing w:val="0"/>
          <w:sz w:val="32"/>
          <w:szCs w:val="32"/>
        </w:rPr>
        <w:t>女性做妇科检查前应排尽小便，须提前告知医生月经史（初潮年龄+末次月经时间），生理期女性留取尿液标本时，留中段尿即可，行妇科检查时、听取医生意见。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pacing w:val="0"/>
          <w:sz w:val="32"/>
          <w:szCs w:val="32"/>
        </w:rPr>
      </w:pPr>
      <w:r>
        <w:rPr>
          <w:rFonts w:hint="eastAsia" w:ascii="仿宋_GB2312" w:eastAsia="仿宋_GB2312"/>
          <w:spacing w:val="0"/>
          <w:sz w:val="32"/>
          <w:szCs w:val="32"/>
        </w:rPr>
        <w:t>6</w:t>
      </w:r>
      <w:r>
        <w:rPr>
          <w:rFonts w:hint="eastAsia" w:ascii="仿宋_GB2312" w:eastAsia="仿宋_GB2312"/>
          <w:spacing w:val="0"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/>
          <w:spacing w:val="0"/>
          <w:sz w:val="32"/>
          <w:szCs w:val="32"/>
        </w:rPr>
        <w:t>检查当天请着轻便服装和低跟软低鞋，勿穿有金属扣子之内衣裤，勿携带贵重饰品，女性尽量不要穿连衣裙。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pacing w:val="0"/>
          <w:sz w:val="32"/>
          <w:szCs w:val="32"/>
        </w:rPr>
      </w:pPr>
      <w:r>
        <w:rPr>
          <w:rFonts w:hint="eastAsia" w:ascii="仿宋_GB2312" w:eastAsia="仿宋_GB2312"/>
          <w:spacing w:val="0"/>
          <w:sz w:val="32"/>
          <w:szCs w:val="32"/>
        </w:rPr>
        <w:t>7</w:t>
      </w:r>
      <w:r>
        <w:rPr>
          <w:rFonts w:hint="eastAsia" w:ascii="仿宋_GB2312" w:eastAsia="仿宋_GB2312"/>
          <w:spacing w:val="0"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/>
          <w:spacing w:val="0"/>
          <w:sz w:val="32"/>
          <w:szCs w:val="32"/>
        </w:rPr>
        <w:t>女性做检查前一天请勿行房，勿行阴道冲洗或使用塞剂。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pacing w:val="0"/>
          <w:sz w:val="32"/>
          <w:szCs w:val="32"/>
        </w:rPr>
      </w:pPr>
      <w:r>
        <w:rPr>
          <w:rFonts w:hint="eastAsia" w:ascii="仿宋_GB2312" w:eastAsia="仿宋_GB2312"/>
          <w:spacing w:val="0"/>
          <w:sz w:val="32"/>
          <w:szCs w:val="32"/>
        </w:rPr>
        <w:t>8</w:t>
      </w:r>
      <w:r>
        <w:rPr>
          <w:rFonts w:hint="eastAsia" w:ascii="仿宋_GB2312" w:eastAsia="仿宋_GB2312"/>
          <w:spacing w:val="0"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/>
          <w:spacing w:val="0"/>
          <w:sz w:val="32"/>
          <w:szCs w:val="32"/>
        </w:rPr>
        <w:t>女性做B超前需憋足小便（抽血后可饮水，最好是不排晨尿，缩短憋尿时间），男性不做特殊要求，只需有一点尿感即可。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b/>
          <w:bCs/>
          <w:spacing w:val="0"/>
          <w:sz w:val="32"/>
          <w:szCs w:val="32"/>
        </w:rPr>
      </w:pPr>
      <w:r>
        <w:rPr>
          <w:rFonts w:hint="eastAsia" w:ascii="仿宋_GB2312" w:eastAsia="仿宋_GB2312"/>
          <w:spacing w:val="0"/>
          <w:sz w:val="32"/>
          <w:szCs w:val="32"/>
        </w:rPr>
        <w:t>9</w:t>
      </w:r>
      <w:r>
        <w:rPr>
          <w:rFonts w:hint="eastAsia" w:ascii="仿宋_GB2312" w:eastAsia="仿宋_GB2312"/>
          <w:spacing w:val="0"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/>
          <w:spacing w:val="0"/>
          <w:sz w:val="32"/>
          <w:szCs w:val="32"/>
        </w:rPr>
        <w:t>体检当日勿咀嚼槟榔、口</w:t>
      </w:r>
      <w:r>
        <w:rPr>
          <w:rFonts w:hint="eastAsia" w:ascii="仿宋_GB2312" w:eastAsia="仿宋_GB2312"/>
          <w:bCs/>
          <w:spacing w:val="0"/>
          <w:sz w:val="32"/>
          <w:szCs w:val="32"/>
        </w:rPr>
        <w:t>香糖，勿佩戴隐形眼镜。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pacing w:val="0"/>
          <w:sz w:val="32"/>
          <w:szCs w:val="32"/>
        </w:rPr>
      </w:pPr>
      <w:r>
        <w:rPr>
          <w:rFonts w:hint="eastAsia" w:ascii="仿宋_GB2312" w:eastAsia="仿宋_GB2312"/>
          <w:spacing w:val="0"/>
          <w:sz w:val="32"/>
          <w:szCs w:val="32"/>
        </w:rPr>
        <w:t>10</w:t>
      </w:r>
      <w:r>
        <w:rPr>
          <w:rFonts w:hint="eastAsia" w:ascii="仿宋_GB2312" w:eastAsia="仿宋_GB2312"/>
          <w:spacing w:val="0"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/>
          <w:spacing w:val="0"/>
          <w:sz w:val="32"/>
          <w:szCs w:val="32"/>
        </w:rPr>
        <w:t>全部检查项目完毕后由导检组长带至前台一一核对是否漏项，确认无误后方可离场。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eastAsia="仿宋_GB2312"/>
          <w:spacing w:val="0"/>
          <w:sz w:val="32"/>
          <w:szCs w:val="32"/>
        </w:rPr>
        <w:t>11</w:t>
      </w:r>
      <w:r>
        <w:rPr>
          <w:rFonts w:hint="eastAsia" w:ascii="仿宋_GB2312" w:eastAsia="仿宋_GB2312"/>
          <w:spacing w:val="0"/>
          <w:sz w:val="32"/>
          <w:szCs w:val="32"/>
          <w:lang w:val="en-US" w:eastAsia="zh-CN"/>
        </w:rPr>
        <w:t>.</w:t>
      </w:r>
      <w:bookmarkStart w:id="0" w:name="_GoBack"/>
      <w:bookmarkEnd w:id="0"/>
      <w:r>
        <w:rPr>
          <w:rFonts w:hint="eastAsia" w:ascii="仿宋_GB2312" w:eastAsia="仿宋_GB2312"/>
          <w:spacing w:val="0"/>
          <w:sz w:val="32"/>
          <w:szCs w:val="32"/>
        </w:rPr>
        <w:t>若现场有任何疑问，请及时与招录工作人员及现场医护人员联系。</w:t>
      </w:r>
    </w:p>
    <w:sectPr>
      <w:pgSz w:w="11906" w:h="16838"/>
      <w:pgMar w:top="854" w:right="1474" w:bottom="1264" w:left="147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0" w:usb3="00000000" w:csb0="2000019F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长城小标宋体">
    <w:altName w:val="宋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28736D"/>
    <w:rsid w:val="0B28736D"/>
    <w:rsid w:val="10297EEE"/>
    <w:rsid w:val="22677CC8"/>
    <w:rsid w:val="26362E2C"/>
    <w:rsid w:val="34281556"/>
    <w:rsid w:val="533B09B1"/>
    <w:rsid w:val="78A2536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秀英区</Company>
  <Pages>2</Pages>
  <Words>371</Words>
  <Characters>385</Characters>
  <Lines>0</Lines>
  <Paragraphs>0</Paragraphs>
  <ScaleCrop>false</ScaleCrop>
  <LinksUpToDate>false</LinksUpToDate>
  <CharactersWithSpaces>385</CharactersWithSpaces>
  <Application>WPS Office_10.8.0.5603_F1E327BC-269C-435d-A152-05C5408002CA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2022-07-29T08:50:00Z</dcterms:created>
  <dc:creator>lenovo012</dc:creator>
  <cp:lastModifiedBy>教育局收发员</cp:lastModifiedBy>
  <cp:lastPrinted>2023-07-13T09:47:00Z</cp:lastPrinted>
  <dcterms:modified xsi:type="dcterms:W3CDTF">2024-07-10T03:24:58Z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2052-10.8.0.5603</vt:lpwstr>
  </property>
  <property fmtid="{D5CDD505-2E9C-101B-9397-08002B2CF9AE}" pid="3" name="ICV">
    <vt:lpwstr>DDA1846885024A74A6EB4D67876432E0_12</vt:lpwstr>
  </property>
</Properties>
</file>