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EB2290" w14:textId="77777777" w:rsidR="001A7CC4" w:rsidRDefault="00000000">
      <w:pPr>
        <w:autoSpaceDE w:val="0"/>
        <w:autoSpaceDN w:val="0"/>
        <w:adjustRightInd w:val="0"/>
        <w:spacing w:line="48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Times New Roman" w:cs="黑体" w:hint="eastAsia"/>
          <w:color w:val="000000"/>
          <w:kern w:val="0"/>
          <w:sz w:val="32"/>
          <w:szCs w:val="32"/>
          <w:lang w:val="zh-CN"/>
        </w:rPr>
        <w:t>附件2：</w:t>
      </w:r>
    </w:p>
    <w:p w14:paraId="0499AB3C" w14:textId="77777777" w:rsidR="001A7CC4" w:rsidRDefault="00000000">
      <w:pPr>
        <w:autoSpaceDE w:val="0"/>
        <w:autoSpaceDN w:val="0"/>
        <w:adjustRightInd w:val="0"/>
        <w:spacing w:line="480" w:lineRule="exact"/>
        <w:jc w:val="center"/>
        <w:rPr>
          <w:rFonts w:asciiTheme="minorEastAsia" w:hAnsiTheme="minorEastAsia" w:cs="黑体"/>
          <w:color w:val="000000"/>
          <w:kern w:val="0"/>
          <w:sz w:val="36"/>
          <w:szCs w:val="36"/>
          <w:lang w:val="zh-CN"/>
        </w:rPr>
      </w:pPr>
      <w:r>
        <w:rPr>
          <w:rFonts w:asciiTheme="minorEastAsia" w:hAnsiTheme="minorEastAsia" w:cs="黑体"/>
          <w:color w:val="000000"/>
          <w:kern w:val="0"/>
          <w:sz w:val="36"/>
          <w:szCs w:val="36"/>
          <w:lang w:val="zh-CN"/>
        </w:rPr>
        <w:t>20</w:t>
      </w:r>
      <w:r>
        <w:rPr>
          <w:rFonts w:asciiTheme="minorEastAsia" w:hAnsiTheme="minorEastAsia" w:cs="黑体" w:hint="eastAsia"/>
          <w:color w:val="000000"/>
          <w:kern w:val="0"/>
          <w:sz w:val="36"/>
          <w:szCs w:val="36"/>
          <w:lang w:val="zh-CN"/>
        </w:rPr>
        <w:t>2</w:t>
      </w:r>
      <w:r>
        <w:rPr>
          <w:rFonts w:asciiTheme="minorEastAsia" w:hAnsiTheme="minorEastAsia" w:cs="黑体" w:hint="eastAsia"/>
          <w:color w:val="000000"/>
          <w:kern w:val="0"/>
          <w:sz w:val="36"/>
          <w:szCs w:val="36"/>
        </w:rPr>
        <w:t>4</w:t>
      </w:r>
      <w:r>
        <w:rPr>
          <w:rFonts w:asciiTheme="minorEastAsia" w:hAnsiTheme="minorEastAsia" w:cs="黑体" w:hint="eastAsia"/>
          <w:color w:val="000000"/>
          <w:kern w:val="0"/>
          <w:sz w:val="36"/>
          <w:szCs w:val="36"/>
          <w:lang w:val="zh-CN"/>
        </w:rPr>
        <w:t>年菏泽市牡丹区公开招聘教师</w:t>
      </w:r>
    </w:p>
    <w:p w14:paraId="164ACF44" w14:textId="77777777" w:rsidR="001A7CC4" w:rsidRDefault="00000000">
      <w:pPr>
        <w:autoSpaceDE w:val="0"/>
        <w:autoSpaceDN w:val="0"/>
        <w:adjustRightInd w:val="0"/>
        <w:spacing w:line="480" w:lineRule="exact"/>
        <w:jc w:val="center"/>
        <w:rPr>
          <w:rFonts w:asciiTheme="minorEastAsia" w:hAnsiTheme="minorEastAsia" w:cs="黑体"/>
          <w:color w:val="000000"/>
          <w:kern w:val="0"/>
          <w:sz w:val="36"/>
          <w:szCs w:val="36"/>
          <w:lang w:val="zh-CN"/>
        </w:rPr>
      </w:pPr>
      <w:r>
        <w:rPr>
          <w:rFonts w:asciiTheme="minorEastAsia" w:hAnsiTheme="minorEastAsia" w:cs="黑体" w:hint="eastAsia"/>
          <w:color w:val="000000"/>
          <w:kern w:val="0"/>
          <w:sz w:val="36"/>
          <w:szCs w:val="36"/>
          <w:lang w:val="zh-CN"/>
        </w:rPr>
        <w:t>面试须知</w:t>
      </w:r>
    </w:p>
    <w:p w14:paraId="4EFE10D9" w14:textId="4F091CAD" w:rsidR="001A7CC4" w:rsidRDefault="00000000">
      <w:pPr>
        <w:autoSpaceDE w:val="0"/>
        <w:autoSpaceDN w:val="0"/>
        <w:adjustRightInd w:val="0"/>
        <w:spacing w:line="460" w:lineRule="exact"/>
        <w:ind w:firstLineChars="200" w:firstLine="640"/>
        <w:rPr>
          <w:rFonts w:ascii="仿宋" w:eastAsia="仿宋" w:hAnsi="Times New Roman" w:cs="仿宋"/>
          <w:color w:val="000000"/>
          <w:kern w:val="0"/>
          <w:sz w:val="32"/>
          <w:szCs w:val="32"/>
          <w:lang w:val="zh-CN"/>
        </w:rPr>
      </w:pPr>
      <w:r>
        <w:rPr>
          <w:rFonts w:ascii="仿宋" w:eastAsia="仿宋" w:hAnsi="Times New Roman" w:cs="仿宋" w:hint="eastAsia"/>
          <w:color w:val="000000"/>
          <w:kern w:val="0"/>
          <w:sz w:val="32"/>
          <w:szCs w:val="32"/>
          <w:lang w:val="zh-CN"/>
        </w:rPr>
        <w:t>1、面试人员</w:t>
      </w:r>
      <w:r w:rsidR="00B500BA">
        <w:rPr>
          <w:rFonts w:ascii="仿宋" w:eastAsia="仿宋" w:hAnsi="Times New Roman" w:cs="仿宋" w:hint="eastAsia"/>
          <w:color w:val="000000"/>
          <w:kern w:val="0"/>
          <w:sz w:val="32"/>
          <w:szCs w:val="32"/>
          <w:lang w:val="zh-CN"/>
        </w:rPr>
        <w:t>务必</w:t>
      </w:r>
      <w:r>
        <w:rPr>
          <w:rFonts w:ascii="仿宋" w:eastAsia="仿宋" w:hAnsi="Times New Roman" w:cs="仿宋" w:hint="eastAsia"/>
          <w:color w:val="000000"/>
          <w:kern w:val="0"/>
          <w:sz w:val="32"/>
          <w:szCs w:val="32"/>
          <w:lang w:val="zh-CN"/>
        </w:rPr>
        <w:t>于202</w:t>
      </w:r>
      <w:r>
        <w:rPr>
          <w:rFonts w:ascii="仿宋" w:eastAsia="仿宋" w:hAnsi="Times New Roman" w:cs="仿宋" w:hint="eastAsia"/>
          <w:color w:val="000000"/>
          <w:kern w:val="0"/>
          <w:sz w:val="32"/>
          <w:szCs w:val="32"/>
        </w:rPr>
        <w:t>4</w:t>
      </w:r>
      <w:r>
        <w:rPr>
          <w:rFonts w:ascii="仿宋" w:eastAsia="仿宋" w:hAnsi="Times New Roman" w:cs="仿宋" w:hint="eastAsia"/>
          <w:color w:val="000000"/>
          <w:kern w:val="0"/>
          <w:sz w:val="32"/>
          <w:szCs w:val="32"/>
          <w:lang w:val="zh-CN"/>
        </w:rPr>
        <w:t>年7月</w:t>
      </w:r>
      <w:r>
        <w:rPr>
          <w:rFonts w:ascii="仿宋" w:eastAsia="仿宋" w:hAnsi="Times New Roman" w:cs="仿宋" w:hint="eastAsia"/>
          <w:color w:val="000000"/>
          <w:kern w:val="0"/>
          <w:sz w:val="32"/>
          <w:szCs w:val="32"/>
        </w:rPr>
        <w:t>25</w:t>
      </w:r>
      <w:r>
        <w:rPr>
          <w:rFonts w:ascii="仿宋" w:eastAsia="仿宋" w:hAnsi="Times New Roman" w:cs="仿宋" w:hint="eastAsia"/>
          <w:color w:val="000000"/>
          <w:kern w:val="0"/>
          <w:sz w:val="32"/>
          <w:szCs w:val="32"/>
          <w:lang w:val="zh-CN"/>
        </w:rPr>
        <w:t>日上午7:00前持面试准考证、有效期内的二代身份证，经安检后进入考点，接受</w:t>
      </w:r>
      <w:r>
        <w:rPr>
          <w:rFonts w:ascii="仿宋" w:eastAsia="仿宋" w:hAnsi="Times New Roman" w:cs="仿宋" w:hint="eastAsia"/>
          <w:color w:val="000000"/>
          <w:kern w:val="0"/>
          <w:sz w:val="32"/>
          <w:szCs w:val="32"/>
        </w:rPr>
        <w:t>人脸识别、现场</w:t>
      </w:r>
      <w:r>
        <w:rPr>
          <w:rFonts w:ascii="仿宋" w:eastAsia="仿宋" w:hAnsi="Times New Roman" w:cs="仿宋" w:hint="eastAsia"/>
          <w:color w:val="000000"/>
          <w:kern w:val="0"/>
          <w:sz w:val="32"/>
          <w:szCs w:val="32"/>
          <w:lang w:val="zh-CN"/>
        </w:rPr>
        <w:t>审核后到指定候考室报到。7:40</w:t>
      </w:r>
      <w:r>
        <w:rPr>
          <w:rFonts w:ascii="仿宋" w:eastAsia="仿宋" w:hAnsi="Times New Roman" w:cs="仿宋" w:hint="eastAsia"/>
          <w:color w:val="000000"/>
          <w:kern w:val="0"/>
          <w:sz w:val="32"/>
          <w:szCs w:val="32"/>
        </w:rPr>
        <w:t>禁止进入考点，</w:t>
      </w:r>
      <w:r>
        <w:rPr>
          <w:rFonts w:ascii="仿宋" w:eastAsia="仿宋" w:hAnsi="Times New Roman" w:cs="仿宋" w:hint="eastAsia"/>
          <w:color w:val="000000"/>
          <w:kern w:val="0"/>
          <w:sz w:val="32"/>
          <w:szCs w:val="32"/>
          <w:lang w:val="zh-CN"/>
        </w:rPr>
        <w:t>视为自动放弃面试资格。</w:t>
      </w:r>
    </w:p>
    <w:p w14:paraId="03D92C51" w14:textId="77777777" w:rsidR="001A7CC4" w:rsidRDefault="00000000">
      <w:pPr>
        <w:autoSpaceDE w:val="0"/>
        <w:autoSpaceDN w:val="0"/>
        <w:adjustRightInd w:val="0"/>
        <w:spacing w:line="460" w:lineRule="exact"/>
        <w:ind w:firstLineChars="200" w:firstLine="640"/>
        <w:rPr>
          <w:rFonts w:ascii="仿宋" w:eastAsia="仿宋" w:hAnsi="Times New Roman" w:cs="仿宋"/>
          <w:color w:val="000000"/>
          <w:kern w:val="0"/>
          <w:sz w:val="32"/>
          <w:szCs w:val="32"/>
          <w:lang w:val="zh-CN"/>
        </w:rPr>
      </w:pPr>
      <w:r>
        <w:rPr>
          <w:rFonts w:ascii="仿宋" w:eastAsia="仿宋" w:hAnsi="Times New Roman" w:cs="仿宋" w:hint="eastAsia"/>
          <w:color w:val="000000"/>
          <w:kern w:val="0"/>
          <w:sz w:val="32"/>
          <w:szCs w:val="32"/>
          <w:lang w:val="zh-CN"/>
        </w:rPr>
        <w:t>2、严禁将手机、手表、电子设备及箱包等与考试无关的物品带入考点，请提前妥善存放。</w:t>
      </w:r>
    </w:p>
    <w:p w14:paraId="3D85C231" w14:textId="77777777" w:rsidR="001A7CC4" w:rsidRDefault="00000000">
      <w:pPr>
        <w:autoSpaceDE w:val="0"/>
        <w:autoSpaceDN w:val="0"/>
        <w:adjustRightInd w:val="0"/>
        <w:spacing w:line="460" w:lineRule="exact"/>
        <w:ind w:firstLineChars="200" w:firstLine="640"/>
        <w:rPr>
          <w:rFonts w:ascii="仿宋" w:eastAsia="仿宋" w:hAnsi="Times New Roman" w:cs="仿宋"/>
          <w:color w:val="000000"/>
          <w:kern w:val="0"/>
          <w:sz w:val="32"/>
          <w:szCs w:val="32"/>
          <w:lang w:val="zh-CN"/>
        </w:rPr>
      </w:pPr>
      <w:r>
        <w:rPr>
          <w:rFonts w:ascii="仿宋" w:eastAsia="仿宋" w:hAnsi="Times New Roman" w:cs="仿宋" w:hint="eastAsia"/>
          <w:color w:val="000000"/>
          <w:kern w:val="0"/>
          <w:sz w:val="32"/>
          <w:szCs w:val="32"/>
          <w:lang w:val="zh-CN"/>
        </w:rPr>
        <w:t>3、抽签后妥善保存</w:t>
      </w:r>
      <w:r>
        <w:rPr>
          <w:rFonts w:ascii="仿宋" w:eastAsia="仿宋" w:hAnsi="Times New Roman" w:cs="仿宋" w:hint="eastAsia"/>
          <w:color w:val="000000"/>
          <w:kern w:val="0"/>
          <w:sz w:val="32"/>
          <w:szCs w:val="32"/>
        </w:rPr>
        <w:t>面试</w:t>
      </w:r>
      <w:r>
        <w:rPr>
          <w:rFonts w:ascii="仿宋" w:eastAsia="仿宋" w:hAnsi="Times New Roman" w:cs="仿宋" w:hint="eastAsia"/>
          <w:color w:val="000000"/>
          <w:kern w:val="0"/>
          <w:sz w:val="32"/>
          <w:szCs w:val="32"/>
          <w:lang w:val="zh-CN"/>
        </w:rPr>
        <w:t>序号牌并按顺序等候面试，不得私自调换，违者</w:t>
      </w:r>
      <w:r>
        <w:rPr>
          <w:rFonts w:ascii="仿宋" w:eastAsia="仿宋" w:hAnsi="Times New Roman" w:cs="仿宋" w:hint="eastAsia"/>
          <w:color w:val="000000"/>
          <w:kern w:val="0"/>
          <w:sz w:val="32"/>
          <w:szCs w:val="32"/>
        </w:rPr>
        <w:t>将</w:t>
      </w:r>
      <w:r>
        <w:rPr>
          <w:rFonts w:ascii="仿宋" w:eastAsia="仿宋" w:hAnsi="Times New Roman" w:cs="仿宋" w:hint="eastAsia"/>
          <w:color w:val="000000"/>
          <w:kern w:val="0"/>
          <w:sz w:val="32"/>
          <w:szCs w:val="32"/>
          <w:lang w:val="zh-CN"/>
        </w:rPr>
        <w:t>按作弊处理，取消面试资格。</w:t>
      </w:r>
    </w:p>
    <w:p w14:paraId="4F77B66E" w14:textId="77777777" w:rsidR="001A7CC4" w:rsidRDefault="00000000">
      <w:pPr>
        <w:autoSpaceDE w:val="0"/>
        <w:autoSpaceDN w:val="0"/>
        <w:adjustRightInd w:val="0"/>
        <w:spacing w:line="460" w:lineRule="exact"/>
        <w:ind w:firstLineChars="200" w:firstLine="640"/>
        <w:rPr>
          <w:rFonts w:ascii="仿宋" w:eastAsia="仿宋" w:hAnsi="Times New Roman" w:cs="仿宋"/>
          <w:color w:val="000000"/>
          <w:kern w:val="0"/>
          <w:sz w:val="32"/>
          <w:szCs w:val="32"/>
          <w:lang w:val="zh-CN"/>
        </w:rPr>
      </w:pPr>
      <w:r>
        <w:rPr>
          <w:rFonts w:ascii="仿宋" w:eastAsia="仿宋" w:hAnsi="Times New Roman" w:cs="仿宋" w:hint="eastAsia"/>
          <w:color w:val="000000"/>
          <w:kern w:val="0"/>
          <w:sz w:val="32"/>
          <w:szCs w:val="32"/>
          <w:lang w:val="zh-CN"/>
        </w:rPr>
        <w:t>4、进入面试室只准报学科（</w:t>
      </w:r>
      <w:r>
        <w:rPr>
          <w:rFonts w:ascii="仿宋" w:eastAsia="仿宋" w:hAnsi="Times New Roman" w:cs="仿宋" w:hint="eastAsia"/>
          <w:color w:val="000000"/>
          <w:kern w:val="0"/>
          <w:sz w:val="32"/>
          <w:szCs w:val="32"/>
        </w:rPr>
        <w:t>组别</w:t>
      </w:r>
      <w:r>
        <w:rPr>
          <w:rFonts w:ascii="仿宋" w:eastAsia="仿宋" w:hAnsi="Times New Roman" w:cs="仿宋" w:hint="eastAsia"/>
          <w:color w:val="000000"/>
          <w:kern w:val="0"/>
          <w:sz w:val="32"/>
          <w:szCs w:val="32"/>
          <w:lang w:val="zh-CN"/>
        </w:rPr>
        <w:t>）和面试序号，不得向评委和工作人员透露任何个人信息，否则面试成绩判为零分。</w:t>
      </w:r>
    </w:p>
    <w:p w14:paraId="3E9E71A1" w14:textId="77777777" w:rsidR="001A7CC4" w:rsidRDefault="00000000">
      <w:pPr>
        <w:autoSpaceDE w:val="0"/>
        <w:autoSpaceDN w:val="0"/>
        <w:adjustRightInd w:val="0"/>
        <w:spacing w:line="460" w:lineRule="exact"/>
        <w:ind w:firstLineChars="200" w:firstLine="640"/>
        <w:rPr>
          <w:rFonts w:ascii="仿宋" w:eastAsia="仿宋" w:hAnsi="Times New Roman" w:cs="仿宋"/>
          <w:color w:val="000000"/>
          <w:kern w:val="0"/>
          <w:sz w:val="32"/>
          <w:szCs w:val="32"/>
          <w:lang w:val="zh-CN"/>
        </w:rPr>
      </w:pPr>
      <w:r>
        <w:rPr>
          <w:rFonts w:ascii="仿宋" w:eastAsia="仿宋" w:hAnsi="Times New Roman" w:cs="仿宋" w:hint="eastAsia"/>
          <w:color w:val="000000"/>
          <w:kern w:val="0"/>
          <w:sz w:val="32"/>
          <w:szCs w:val="32"/>
          <w:lang w:val="zh-CN"/>
        </w:rPr>
        <w:t>5、非定向岗位采取试讲的方式进行，定向岗位、</w:t>
      </w:r>
      <w:r>
        <w:rPr>
          <w:rFonts w:ascii="仿宋" w:eastAsia="仿宋" w:hAnsi="Times New Roman" w:cs="仿宋" w:hint="eastAsia"/>
          <w:color w:val="000000"/>
          <w:kern w:val="0"/>
          <w:sz w:val="32"/>
          <w:szCs w:val="32"/>
        </w:rPr>
        <w:t>特殊教育岗位</w:t>
      </w:r>
      <w:r>
        <w:rPr>
          <w:rFonts w:ascii="仿宋" w:eastAsia="仿宋" w:hAnsi="Times New Roman" w:cs="仿宋" w:hint="eastAsia"/>
          <w:color w:val="000000"/>
          <w:kern w:val="0"/>
          <w:sz w:val="32"/>
          <w:szCs w:val="32"/>
          <w:lang w:val="zh-CN"/>
        </w:rPr>
        <w:t>采取结构化面试方式进行。面试时间</w:t>
      </w:r>
      <w:r>
        <w:rPr>
          <w:rFonts w:ascii="仿宋" w:eastAsia="仿宋" w:hAnsi="Times New Roman" w:cs="仿宋" w:hint="eastAsia"/>
          <w:color w:val="000000"/>
          <w:kern w:val="0"/>
          <w:sz w:val="32"/>
          <w:szCs w:val="32"/>
        </w:rPr>
        <w:t>为</w:t>
      </w:r>
      <w:r>
        <w:rPr>
          <w:rFonts w:ascii="仿宋" w:eastAsia="仿宋" w:hAnsi="Times New Roman" w:cs="仿宋" w:hint="eastAsia"/>
          <w:color w:val="000000"/>
          <w:kern w:val="0"/>
          <w:sz w:val="32"/>
          <w:szCs w:val="32"/>
          <w:lang w:val="zh-CN"/>
        </w:rPr>
        <w:t>10分钟，计时员宣布“时间到”之后要立即停止，否则面试成绩判为零分。面试结束后，</w:t>
      </w:r>
      <w:r>
        <w:rPr>
          <w:rFonts w:ascii="仿宋" w:eastAsia="仿宋" w:hAnsi="Times New Roman" w:cs="仿宋" w:hint="eastAsia"/>
          <w:color w:val="000000"/>
          <w:kern w:val="0"/>
          <w:sz w:val="32"/>
          <w:szCs w:val="32"/>
        </w:rPr>
        <w:t>由</w:t>
      </w:r>
      <w:r>
        <w:rPr>
          <w:rFonts w:ascii="仿宋" w:eastAsia="仿宋" w:hAnsi="Times New Roman" w:cs="仿宋" w:hint="eastAsia"/>
          <w:color w:val="000000"/>
          <w:kern w:val="0"/>
          <w:sz w:val="32"/>
          <w:szCs w:val="32"/>
          <w:lang w:val="zh-CN"/>
        </w:rPr>
        <w:t>工作人员引领到指定</w:t>
      </w:r>
      <w:r>
        <w:rPr>
          <w:rFonts w:ascii="仿宋" w:eastAsia="仿宋" w:hAnsi="Times New Roman" w:cs="仿宋" w:hint="eastAsia"/>
          <w:color w:val="000000"/>
          <w:kern w:val="0"/>
          <w:sz w:val="32"/>
          <w:szCs w:val="32"/>
        </w:rPr>
        <w:t>地点</w:t>
      </w:r>
      <w:r>
        <w:rPr>
          <w:rFonts w:ascii="仿宋" w:eastAsia="仿宋" w:hAnsi="Times New Roman" w:cs="仿宋" w:hint="eastAsia"/>
          <w:color w:val="000000"/>
          <w:kern w:val="0"/>
          <w:sz w:val="32"/>
          <w:szCs w:val="32"/>
          <w:lang w:val="zh-CN"/>
        </w:rPr>
        <w:t>休息，严禁私自提前离开。</w:t>
      </w:r>
      <w:r>
        <w:rPr>
          <w:rFonts w:ascii="仿宋" w:eastAsia="仿宋" w:hAnsi="Times New Roman" w:cs="仿宋" w:hint="eastAsia"/>
          <w:color w:val="000000"/>
          <w:kern w:val="0"/>
          <w:sz w:val="32"/>
          <w:szCs w:val="32"/>
        </w:rPr>
        <w:t>待</w:t>
      </w:r>
      <w:r>
        <w:rPr>
          <w:rFonts w:ascii="仿宋" w:eastAsia="仿宋" w:hAnsi="Times New Roman" w:cs="仿宋" w:hint="eastAsia"/>
          <w:color w:val="000000"/>
          <w:kern w:val="0"/>
          <w:sz w:val="32"/>
          <w:szCs w:val="32"/>
          <w:lang w:val="zh-CN"/>
        </w:rPr>
        <w:t>现场公布成绩后，</w:t>
      </w:r>
      <w:r>
        <w:rPr>
          <w:rFonts w:ascii="仿宋" w:eastAsia="仿宋" w:hAnsi="Times New Roman" w:cs="仿宋" w:hint="eastAsia"/>
          <w:color w:val="000000"/>
          <w:kern w:val="0"/>
          <w:sz w:val="32"/>
          <w:szCs w:val="32"/>
        </w:rPr>
        <w:t>在工作人员引领下</w:t>
      </w:r>
      <w:r>
        <w:rPr>
          <w:rFonts w:ascii="仿宋" w:eastAsia="仿宋" w:hAnsi="Times New Roman" w:cs="仿宋" w:hint="eastAsia"/>
          <w:color w:val="000000"/>
          <w:kern w:val="0"/>
          <w:sz w:val="32"/>
          <w:szCs w:val="32"/>
          <w:lang w:val="zh-CN"/>
        </w:rPr>
        <w:t>离开考点，不得停留和喧哗。</w:t>
      </w:r>
    </w:p>
    <w:p w14:paraId="5F79F4E5" w14:textId="77777777" w:rsidR="001A7CC4" w:rsidRDefault="00000000">
      <w:pPr>
        <w:autoSpaceDE w:val="0"/>
        <w:autoSpaceDN w:val="0"/>
        <w:adjustRightInd w:val="0"/>
        <w:spacing w:line="460" w:lineRule="exact"/>
        <w:ind w:firstLineChars="200" w:firstLine="640"/>
        <w:rPr>
          <w:rFonts w:ascii="仿宋" w:eastAsia="仿宋" w:hAnsi="Times New Roman" w:cs="仿宋"/>
          <w:color w:val="000000"/>
          <w:kern w:val="0"/>
          <w:sz w:val="32"/>
          <w:szCs w:val="32"/>
          <w:lang w:val="zh-CN"/>
        </w:rPr>
      </w:pPr>
      <w:r>
        <w:rPr>
          <w:rFonts w:ascii="仿宋" w:eastAsia="仿宋" w:hAnsi="Times New Roman" w:cs="仿宋" w:hint="eastAsia"/>
          <w:color w:val="000000"/>
          <w:kern w:val="0"/>
          <w:sz w:val="32"/>
          <w:szCs w:val="32"/>
          <w:lang w:val="zh-CN"/>
        </w:rPr>
        <w:t>6、严格遵守考试有关规定和面试纪律，自觉服从工作人员管理。在面试期间的表现将作为考察的内容之一，对弄虚作假、冒名顶替、违纪违规的取消面试资格，并按照《事业单位公开招聘违纪违规行为处理规定》严肃处理。</w:t>
      </w:r>
    </w:p>
    <w:p w14:paraId="64B4D300" w14:textId="77777777" w:rsidR="001A7CC4" w:rsidRDefault="00000000">
      <w:pPr>
        <w:spacing w:line="460" w:lineRule="exact"/>
        <w:ind w:firstLineChars="150" w:firstLine="482"/>
        <w:rPr>
          <w:rFonts w:ascii="黑体" w:eastAsia="黑体" w:hAnsi="黑体"/>
          <w:b/>
          <w:bCs/>
          <w:sz w:val="32"/>
          <w:szCs w:val="32"/>
        </w:rPr>
      </w:pPr>
      <w:r>
        <w:rPr>
          <w:rFonts w:ascii="黑体" w:eastAsia="黑体" w:hAnsi="黑体" w:hint="eastAsia"/>
          <w:b/>
          <w:bCs/>
          <w:sz w:val="32"/>
          <w:szCs w:val="32"/>
        </w:rPr>
        <w:t>温馨提示：</w:t>
      </w:r>
    </w:p>
    <w:p w14:paraId="080F90BA" w14:textId="77777777" w:rsidR="001A7CC4" w:rsidRDefault="00000000">
      <w:pPr>
        <w:autoSpaceDE w:val="0"/>
        <w:autoSpaceDN w:val="0"/>
        <w:adjustRightInd w:val="0"/>
        <w:spacing w:line="460" w:lineRule="exact"/>
        <w:ind w:firstLineChars="200" w:firstLine="643"/>
        <w:rPr>
          <w:rFonts w:ascii="仿宋" w:eastAsia="仿宋" w:hAnsi="Times New Roman" w:cs="仿宋"/>
          <w:b/>
          <w:bCs/>
          <w:color w:val="000000"/>
          <w:kern w:val="0"/>
          <w:sz w:val="32"/>
          <w:szCs w:val="32"/>
          <w:lang w:val="zh-CN"/>
        </w:rPr>
      </w:pPr>
      <w:r>
        <w:rPr>
          <w:rFonts w:ascii="仿宋" w:eastAsia="仿宋" w:hAnsi="Times New Roman" w:cs="仿宋" w:hint="eastAsia"/>
          <w:b/>
          <w:bCs/>
          <w:color w:val="000000"/>
          <w:kern w:val="0"/>
          <w:sz w:val="32"/>
          <w:szCs w:val="32"/>
        </w:rPr>
        <w:t>1</w:t>
      </w:r>
      <w:r>
        <w:rPr>
          <w:rFonts w:ascii="仿宋" w:eastAsia="仿宋" w:hAnsi="Times New Roman" w:cs="仿宋" w:hint="eastAsia"/>
          <w:b/>
          <w:bCs/>
          <w:color w:val="000000"/>
          <w:kern w:val="0"/>
          <w:sz w:val="32"/>
          <w:szCs w:val="32"/>
          <w:lang w:val="zh-CN"/>
        </w:rPr>
        <w:t>.考生要认真核对准考证上的个人信息，提前熟悉考点地址，合理安排行程，以免影响正常考试。</w:t>
      </w:r>
    </w:p>
    <w:p w14:paraId="582FEE5C" w14:textId="77777777" w:rsidR="001A7CC4" w:rsidRDefault="00000000">
      <w:pPr>
        <w:autoSpaceDE w:val="0"/>
        <w:autoSpaceDN w:val="0"/>
        <w:adjustRightInd w:val="0"/>
        <w:spacing w:line="460" w:lineRule="exact"/>
        <w:ind w:firstLineChars="200" w:firstLine="643"/>
        <w:rPr>
          <w:rFonts w:ascii="仿宋" w:eastAsia="仿宋" w:hAnsi="Times New Roman" w:cs="仿宋"/>
          <w:color w:val="000000"/>
          <w:kern w:val="0"/>
          <w:sz w:val="32"/>
          <w:szCs w:val="32"/>
          <w:lang w:val="zh-CN"/>
        </w:rPr>
      </w:pPr>
      <w:r>
        <w:rPr>
          <w:rFonts w:ascii="仿宋" w:eastAsia="仿宋" w:hAnsi="Times New Roman" w:cs="仿宋" w:hint="eastAsia"/>
          <w:b/>
          <w:bCs/>
          <w:color w:val="000000"/>
          <w:kern w:val="0"/>
          <w:sz w:val="32"/>
          <w:szCs w:val="32"/>
        </w:rPr>
        <w:t>2</w:t>
      </w:r>
      <w:r>
        <w:rPr>
          <w:rFonts w:ascii="仿宋" w:eastAsia="仿宋" w:hAnsi="Times New Roman" w:cs="仿宋" w:hint="eastAsia"/>
          <w:b/>
          <w:bCs/>
          <w:color w:val="000000"/>
          <w:kern w:val="0"/>
          <w:sz w:val="32"/>
          <w:szCs w:val="32"/>
          <w:lang w:val="zh-CN"/>
        </w:rPr>
        <w:t>.考生要预留充足入场时间，建议提前到达考点，听从工作人员指挥，排队有序入场。</w:t>
      </w:r>
    </w:p>
    <w:sectPr w:rsidR="001A7CC4">
      <w:headerReference w:type="default" r:id="rId7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078B71D" w14:textId="77777777" w:rsidR="00DA6060" w:rsidRDefault="00DA6060">
      <w:r>
        <w:separator/>
      </w:r>
    </w:p>
  </w:endnote>
  <w:endnote w:type="continuationSeparator" w:id="0">
    <w:p w14:paraId="69A27441" w14:textId="77777777" w:rsidR="00DA6060" w:rsidRDefault="00DA60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A7D97E1" w14:textId="77777777" w:rsidR="00DA6060" w:rsidRDefault="00DA6060">
      <w:r>
        <w:separator/>
      </w:r>
    </w:p>
  </w:footnote>
  <w:footnote w:type="continuationSeparator" w:id="0">
    <w:p w14:paraId="0C46A507" w14:textId="77777777" w:rsidR="00DA6060" w:rsidRDefault="00DA60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354EAF" w14:textId="77777777" w:rsidR="001A7CC4" w:rsidRDefault="001A7CC4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714FD"/>
    <w:rsid w:val="00007485"/>
    <w:rsid w:val="00021A52"/>
    <w:rsid w:val="000605E1"/>
    <w:rsid w:val="000728D2"/>
    <w:rsid w:val="00091582"/>
    <w:rsid w:val="000B79DD"/>
    <w:rsid w:val="000C4D90"/>
    <w:rsid w:val="000C658C"/>
    <w:rsid w:val="000D267F"/>
    <w:rsid w:val="00144738"/>
    <w:rsid w:val="0017565A"/>
    <w:rsid w:val="001A7CC4"/>
    <w:rsid w:val="001B710D"/>
    <w:rsid w:val="00212F0F"/>
    <w:rsid w:val="0023562B"/>
    <w:rsid w:val="00264E16"/>
    <w:rsid w:val="003279FD"/>
    <w:rsid w:val="003765CC"/>
    <w:rsid w:val="003B3486"/>
    <w:rsid w:val="003F0ECB"/>
    <w:rsid w:val="0042266C"/>
    <w:rsid w:val="00440ACF"/>
    <w:rsid w:val="00447043"/>
    <w:rsid w:val="00494C5E"/>
    <w:rsid w:val="004F789C"/>
    <w:rsid w:val="00561F92"/>
    <w:rsid w:val="00572D84"/>
    <w:rsid w:val="0060574B"/>
    <w:rsid w:val="006211C0"/>
    <w:rsid w:val="00636099"/>
    <w:rsid w:val="006E63AA"/>
    <w:rsid w:val="006F3961"/>
    <w:rsid w:val="0072742C"/>
    <w:rsid w:val="00751297"/>
    <w:rsid w:val="007C1230"/>
    <w:rsid w:val="00822D1E"/>
    <w:rsid w:val="00842C39"/>
    <w:rsid w:val="008A3AB8"/>
    <w:rsid w:val="008F2E00"/>
    <w:rsid w:val="009073D1"/>
    <w:rsid w:val="009127D0"/>
    <w:rsid w:val="00920A10"/>
    <w:rsid w:val="00921E67"/>
    <w:rsid w:val="009265DE"/>
    <w:rsid w:val="009631BA"/>
    <w:rsid w:val="00A75723"/>
    <w:rsid w:val="00A8217D"/>
    <w:rsid w:val="00B500BA"/>
    <w:rsid w:val="00B53286"/>
    <w:rsid w:val="00BA481D"/>
    <w:rsid w:val="00C14602"/>
    <w:rsid w:val="00C36725"/>
    <w:rsid w:val="00C41435"/>
    <w:rsid w:val="00C57582"/>
    <w:rsid w:val="00C714FD"/>
    <w:rsid w:val="00CB74E2"/>
    <w:rsid w:val="00CC0BDA"/>
    <w:rsid w:val="00CF5DA6"/>
    <w:rsid w:val="00D44417"/>
    <w:rsid w:val="00D8587F"/>
    <w:rsid w:val="00DA6060"/>
    <w:rsid w:val="00E06EA0"/>
    <w:rsid w:val="00E561EE"/>
    <w:rsid w:val="00E80BC2"/>
    <w:rsid w:val="00E84035"/>
    <w:rsid w:val="00EE672D"/>
    <w:rsid w:val="00F1047C"/>
    <w:rsid w:val="00F27BC3"/>
    <w:rsid w:val="00F56CE7"/>
    <w:rsid w:val="00F75F46"/>
    <w:rsid w:val="00F94784"/>
    <w:rsid w:val="00F974FB"/>
    <w:rsid w:val="00FB34CF"/>
    <w:rsid w:val="00FB4FD3"/>
    <w:rsid w:val="00FE0AC4"/>
    <w:rsid w:val="0CEB0966"/>
    <w:rsid w:val="155A319E"/>
    <w:rsid w:val="20F169A9"/>
    <w:rsid w:val="25424F0B"/>
    <w:rsid w:val="2D64338B"/>
    <w:rsid w:val="41DA6973"/>
    <w:rsid w:val="44F84662"/>
    <w:rsid w:val="498F3C44"/>
    <w:rsid w:val="4EC91566"/>
    <w:rsid w:val="56262CFF"/>
    <w:rsid w:val="5BFF63FF"/>
    <w:rsid w:val="5DA90963"/>
    <w:rsid w:val="5DEB0B1F"/>
    <w:rsid w:val="66F6053B"/>
    <w:rsid w:val="681C3A9E"/>
    <w:rsid w:val="6EBA7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80BEF6"/>
  <w15:docId w15:val="{03AD472C-082F-40CE-BAEC-91D62169F5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89</Words>
  <Characters>508</Characters>
  <Application>Microsoft Office Word</Application>
  <DocSecurity>0</DocSecurity>
  <Lines>4</Lines>
  <Paragraphs>1</Paragraphs>
  <ScaleCrop>false</ScaleCrop>
  <Company>china</Company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思璐 杨</cp:lastModifiedBy>
  <cp:revision>44</cp:revision>
  <cp:lastPrinted>2022-08-23T07:39:00Z</cp:lastPrinted>
  <dcterms:created xsi:type="dcterms:W3CDTF">2021-07-12T08:09:00Z</dcterms:created>
  <dcterms:modified xsi:type="dcterms:W3CDTF">2024-07-12T09:25:00Z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B9D5F14319CC404686BA3EAE660EEA36</vt:lpwstr>
  </property>
</Properties>
</file>