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hint="eastAsia" w:ascii="仿宋" w:hAnsi="仿宋" w:eastAsia="仿宋"/>
          <w:color w:val="000000"/>
          <w:sz w:val="30"/>
          <w:szCs w:val="30"/>
        </w:rPr>
      </w:pPr>
      <w:bookmarkStart w:id="0" w:name="_GoBack"/>
      <w:r>
        <w:rPr>
          <w:rFonts w:hint="eastAsia" w:ascii="仿宋" w:hAnsi="仿宋" w:eastAsia="仿宋"/>
          <w:color w:val="000000"/>
          <w:sz w:val="30"/>
          <w:szCs w:val="30"/>
        </w:rPr>
        <w:t>附件1：</w:t>
      </w:r>
    </w:p>
    <w:p>
      <w:pPr>
        <w:spacing w:line="460" w:lineRule="exact"/>
        <w:jc w:val="center"/>
        <w:rPr>
          <w:rFonts w:hint="eastAsia" w:ascii="仿宋" w:hAnsi="仿宋" w:eastAsia="仿宋"/>
          <w:color w:val="000000"/>
          <w:sz w:val="30"/>
          <w:szCs w:val="30"/>
        </w:rPr>
      </w:pPr>
      <w:r>
        <w:rPr>
          <w:rFonts w:hint="eastAsia" w:ascii="仿宋" w:hAnsi="仿宋" w:eastAsia="仿宋"/>
          <w:color w:val="000000"/>
          <w:sz w:val="30"/>
          <w:szCs w:val="30"/>
        </w:rPr>
        <w:t>2024年柴桑区中小学教师招聘入闱面试人员名单</w:t>
      </w:r>
    </w:p>
    <w:bookmarkEnd w:id="0"/>
    <w:tbl>
      <w:tblPr>
        <w:tblStyle w:val="2"/>
        <w:tblW w:w="9175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003"/>
        <w:gridCol w:w="2718"/>
        <w:gridCol w:w="2289"/>
        <w:gridCol w:w="1574"/>
        <w:gridCol w:w="10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县区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报考学校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高中-信息技术和通用技术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400020313036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邓姜玲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高中-物理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400020311038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程南城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高中-物理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400020311038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蔡根祥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高中-物理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400020311038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黎明浩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高中-物理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400020311038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宋英豪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高中-化学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400020310026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李露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高中-化学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400020310026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谢梦兰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高中-化学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400020310026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黄咏青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高中-化学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400020310026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胡梦莹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高中-化学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400020310026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刘欣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高中-化学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400020310026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于鸿霖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高中-地理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400020309041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江甜甜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高中-地理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400020309033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罗睿妍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高中-地理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400020309033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李文轩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高中-地理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400020309033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胡江山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高中-历史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400020308043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汪益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高中-历史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400020308043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朱遥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高中-历史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400020308043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黄千慧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高中-体育与健康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400020305035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韩苗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高中-体育与健康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400020305035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何敬贤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高中-体育与健康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400020305035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左志伟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高中-体育与健康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400020305035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柯于辉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高中-体育与健康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400020305035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王伟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高中-体育与健康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400020305035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徐琪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高中-思想政治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400020304031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苏翠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高中-思想政治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400020304031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柯蕊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高中-思想政治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400020304031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卢莉娟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高中-思想政治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400020304031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余欢欢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高中-思想政治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400020304031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黄朵朵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高中-思想政治</w:t>
            </w:r>
          </w:p>
        </w:tc>
        <w:tc>
          <w:tcPr>
            <w:tcW w:w="1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400020304031</w:t>
            </w:r>
          </w:p>
        </w:tc>
        <w:tc>
          <w:tcPr>
            <w:tcW w:w="10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李映玲</w:t>
            </w:r>
          </w:p>
        </w:tc>
      </w:tr>
    </w:tbl>
    <w:p>
      <w:pPr>
        <w:rPr>
          <w:rFonts w:hint="eastAsia"/>
        </w:rPr>
      </w:pPr>
    </w:p>
    <w:tbl>
      <w:tblPr>
        <w:tblStyle w:val="2"/>
        <w:tblW w:w="9222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863"/>
        <w:gridCol w:w="2733"/>
        <w:gridCol w:w="2302"/>
        <w:gridCol w:w="1582"/>
        <w:gridCol w:w="10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县区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报考学校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高中-数学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400020302037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徐如意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高中-数学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400020302037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冷琪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高中-数学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400020302037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程紫玲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高中-数学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400020302032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周红玉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高中-数学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400020302032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沈华丽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高中-数学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400020302032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李依辉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高中-语文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400020301040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朱睿琦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高中-语文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400020301040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丁盼盼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高中-语文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400020301030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曾紫怡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高中-语文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400020301030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李苏艺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高中-语文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400020301030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何莹莹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高中-语文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400020301030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张钰婷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高中-语文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400020301030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陈雨洁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高中-语文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400020301030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余进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初中-物理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400020211010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章文芳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初中-物理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400020211010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钱兰歆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初中-物理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400020211010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欧阳舰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初中-物理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400020211010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梁葵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初中-物理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400020211010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黄子扬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初中-物理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400020211010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徐洪梁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初中-化学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400020210012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刘青兰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初中-化学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400020210012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陈琴琴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初中-化学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400020210012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汪静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初中-化学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400020210012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郭心怡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初中-化学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400020210012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周鑫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初中-化学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400020210012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韩雪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初中-体育与健康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400020205014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蔡利娟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初中-体育与健康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400020205014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简梦婷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初中-体育与健康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400020205014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邓远翔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初中-道德与法治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400020204015</w:t>
            </w:r>
          </w:p>
        </w:tc>
        <w:tc>
          <w:tcPr>
            <w:tcW w:w="1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周珏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2"/>
        <w:tblW w:w="9291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870"/>
        <w:gridCol w:w="2753"/>
        <w:gridCol w:w="2318"/>
        <w:gridCol w:w="1594"/>
        <w:gridCol w:w="10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县区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报考学校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18"/>
                <w:szCs w:val="18"/>
              </w:rPr>
              <w:t>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初中-道德与法治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400020204015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胡婉莹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初中-道德与法治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400020204015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卢娅妮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初中-英语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400020203018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毛丹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初中-英语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400020203018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欧子怡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初中-英语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400020203018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黄雯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初中-语文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400020201017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梁红霞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初中-语文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400020201017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周凤清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乡镇初中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初中-语文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400020201017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田青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特殊教育学校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小学-音乐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400020107020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王紫樱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特殊教育学校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小学-音乐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400020107020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程云浩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特殊教育学校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小学-音乐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400020107020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郭佳文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特殊教育学校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小学-美术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400020106023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田芳茹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特殊教育学校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小学-美术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400020106023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王亦蒙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特殊教育学校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小学-美术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400020106023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徐恒艺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特殊教育学校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小学-体育与健康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400020105021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刘烈祥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特殊教育学校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小学-体育与健康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400020105021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李晨阳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特殊教育学校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小学-体育与健康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400020105021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王子鸿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高中-物理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400020311024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文慧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九江市柴桑区第一中学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高中-物理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400020311024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毛思欣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柴桑区</w:t>
            </w:r>
          </w:p>
        </w:tc>
        <w:tc>
          <w:tcPr>
            <w:tcW w:w="2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九江市柴桑区第二中学</w:t>
            </w:r>
          </w:p>
        </w:tc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高中-心理健康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400020315044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18"/>
                <w:szCs w:val="18"/>
              </w:rPr>
              <w:t>刘丹萍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yNzBkNzc2N2RmNWRhZGVmZGI1YzdkNTFlZTA0ZDAifQ=="/>
  </w:docVars>
  <w:rsids>
    <w:rsidRoot w:val="382D0557"/>
    <w:rsid w:val="2ED076A1"/>
    <w:rsid w:val="382D0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2024-07-04T07:11:00Z</dcterms:created>
  <dc:creator>柴桑人社王棋</dc:creator>
  <cp:lastModifiedBy>柴桑人社王棋</cp:lastModifiedBy>
  <dcterms:modified xsi:type="dcterms:W3CDTF">2024-07-04T07:13:27Z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1143B67C742A4A8582DF84C94673965B_11</vt:lpwstr>
  </property>
</Properties>
</file>