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0" w:tblpY="1008"/>
        <w:tblOverlap w:val="never"/>
        <w:tblW w:w="97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2146"/>
        <w:gridCol w:w="1792"/>
        <w:gridCol w:w="1392"/>
        <w:gridCol w:w="634"/>
        <w:gridCol w:w="726"/>
        <w:gridCol w:w="12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方正公文小标宋" w:hAnsi="方正公文小标宋" w:eastAsia="方正公文小标宋" w:cs="Times New Roman"/>
                <w:kern w:val="0"/>
                <w:szCs w:val="21"/>
              </w:rPr>
            </w:pP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年滁州市琅琊区公开选调教师报名及资格审查表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民族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学历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备注（上传同意报考证明、荣誉证书原件）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报考信息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琅琊区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招聘单位名称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招聘岗位名称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362"/>
              </w:tabs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招聘岗位代码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362"/>
              </w:tabs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>
      <w:pPr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附件2：</w:t>
      </w:r>
    </w:p>
    <w:p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Q1NjRjNGZiZGNlZDhlMWYyMzgwMTI0ZjI4ZDA1NmIifQ=="/>
  </w:docVars>
  <w:rsids>
    <w:rsidRoot w:val="0024018A"/>
    <w:rsid w:val="000B422C"/>
    <w:rsid w:val="0024018A"/>
    <w:rsid w:val="002E5943"/>
    <w:rsid w:val="00461A2D"/>
    <w:rsid w:val="00520754"/>
    <w:rsid w:val="00626BD0"/>
    <w:rsid w:val="008A79AD"/>
    <w:rsid w:val="008E01D5"/>
    <w:rsid w:val="0098131C"/>
    <w:rsid w:val="00BF52BD"/>
    <w:rsid w:val="00EE17F8"/>
    <w:rsid w:val="293A6180"/>
    <w:rsid w:val="2B1517CD"/>
    <w:rsid w:val="48CB4654"/>
    <w:rsid w:val="4C8457B8"/>
    <w:rsid w:val="520B6B1E"/>
    <w:rsid w:val="531F57BE"/>
    <w:rsid w:val="6068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221</Characters>
  <Lines>2</Lines>
  <Paragraphs>1</Paragraphs>
  <TotalTime>12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2023-07-18T08:51:00Z</dcterms:created>
  <dc:creator>思玉 丁</dc:creator>
  <cp:lastModifiedBy>千年一梦长</cp:lastModifiedBy>
  <dcterms:modified xsi:type="dcterms:W3CDTF">2024-07-02T01:47:49Z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E9FF451F78DC48019195E4DAB14AE1A0_12</vt:lpwstr>
  </property>
</Properties>
</file>