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77"/>
        <w:pBdr/>
        <w:spacing w:line="480" w:lineRule="exact"/>
        <w:ind w:right="-107"/>
        <w:rPr>
          <w:rFonts w:ascii="黑体" w:hAnsi="黑体" w:eastAsia="黑体" w:cs="Times New Roman"/>
          <w:b/>
          <w:bCs/>
          <w:sz w:val="32"/>
          <w:szCs w:val="32"/>
        </w:rPr>
      </w:pPr>
      <w:r/>
      <w:bookmarkStart w:id="0" w:name="_GoBack"/>
      <w:r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附件</w:t>
      </w:r>
      <w:r>
        <w:rPr>
          <w:rFonts w:hint="eastAsia" w:ascii="黑体" w:hAnsi="黑体" w:eastAsia="黑体" w:cs="黑体"/>
          <w:sz w:val="32"/>
          <w:szCs w:val="32"/>
        </w:rPr>
        <w:t xml:space="preserve">2</w:t>
      </w:r>
      <w:r>
        <w:rPr>
          <w:rFonts w:ascii="黑体" w:hAnsi="黑体" w:eastAsia="黑体" w:cs="Times New Roman"/>
          <w:b/>
          <w:bCs/>
          <w:sz w:val="32"/>
          <w:szCs w:val="32"/>
        </w:rPr>
      </w:r>
    </w:p>
    <w:p>
      <w:pPr>
        <w:pStyle w:val="677"/>
        <w:pBdr/>
        <w:spacing w:line="480" w:lineRule="exact"/>
        <w:ind w:right="-107" w:left="-199"/>
        <w:jc w:val="center"/>
        <w:rPr>
          <w:rFonts w:ascii="方正小标宋简体" w:hAnsi="华文中宋" w:eastAsia="方正小标宋简体" w:cs="方正小标宋简体"/>
          <w:sz w:val="36"/>
          <w:szCs w:val="36"/>
        </w:rPr>
      </w:pPr>
      <w:r>
        <w:rPr>
          <w:rFonts w:ascii="方正小标宋简体" w:hAnsi="华文中宋" w:eastAsia="方正小标宋简体" w:cs="方正小标宋简体"/>
          <w:sz w:val="36"/>
          <w:szCs w:val="36"/>
        </w:rPr>
      </w:r>
      <w:r>
        <w:rPr>
          <w:rFonts w:ascii="方正小标宋简体" w:hAnsi="华文中宋" w:eastAsia="方正小标宋简体" w:cs="方正小标宋简体"/>
          <w:sz w:val="36"/>
          <w:szCs w:val="36"/>
        </w:rPr>
      </w:r>
    </w:p>
    <w:p>
      <w:pPr>
        <w:pStyle w:val="677"/>
        <w:pBdr/>
        <w:spacing w:line="480" w:lineRule="exact"/>
        <w:ind w:right="-107"/>
        <w:jc w:val="center"/>
        <w:rPr>
          <w:rFonts w:ascii="方正小标宋简体" w:hAnsi="华文中宋" w:eastAsia="方正小标宋简体" w:cs="方正小标宋简体"/>
          <w:spacing w:val="-11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2024</w:t>
      </w: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年泉州市</w:t>
      </w: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泉港区</w:t>
      </w: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公办学校专项公开招聘</w:t>
      </w:r>
      <w:r>
        <w:rPr>
          <w:rFonts w:ascii="方正小标宋简体" w:hAnsi="华文中宋" w:eastAsia="方正小标宋简体" w:cs="方正小标宋简体"/>
          <w:spacing w:val="-11"/>
          <w:sz w:val="36"/>
          <w:szCs w:val="36"/>
        </w:rPr>
      </w:r>
    </w:p>
    <w:p>
      <w:pPr>
        <w:pStyle w:val="677"/>
        <w:pBdr/>
        <w:spacing w:line="480" w:lineRule="exact"/>
        <w:ind w:right="-107"/>
        <w:jc w:val="center"/>
        <w:rPr>
          <w:rFonts w:hAnsi="华文中宋" w:cs="Times New Roman"/>
          <w:b/>
          <w:bCs/>
          <w:spacing w:val="-10"/>
          <w:sz w:val="32"/>
          <w:szCs w:val="32"/>
        </w:rPr>
      </w:pP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编制内新任资格复审登记表</w:t>
      </w:r>
      <w:r>
        <w:rPr>
          <w:rFonts w:hAnsi="华文中宋" w:cs="Times New Roman"/>
          <w:b/>
          <w:bCs/>
          <w:spacing w:val="-10"/>
          <w:sz w:val="32"/>
          <w:szCs w:val="32"/>
        </w:rPr>
      </w:r>
    </w:p>
    <w:tbl>
      <w:tblPr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>
        <w:trPr>
          <w:cantSplit/>
          <w:jc w:val="center"/>
          <w:trHeight w:val="640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姓名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0"/>
            <w:tcBorders/>
            <w:tcW w:w="15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76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性别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>
              <w:right w:val="none" w:color="000000" w:sz="4" w:space="0"/>
            </w:tcBorders>
            <w:tcW w:w="10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出生年月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vMerge w:val="restart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一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片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595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身份证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号码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36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8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36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8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66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76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籍贯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"/>
            <w:tcBorders/>
            <w:tcW w:w="1165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vMerge w:val="continue"/>
            <w:textDirection w:val="lrTb"/>
            <w:noWrap w:val="false"/>
          </w:tcPr>
          <w:p>
            <w:pPr>
              <w:widowControl w:val="true"/>
              <w:pBdr/>
              <w:spacing/>
              <w:ind w:right="-107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</w:r>
            <w:r>
              <w:rPr>
                <w:rFonts w:eastAsia="仿宋_GB2312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640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政治面貌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0"/>
            <w:tcBorders/>
            <w:tcW w:w="15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76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民族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教师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资格证号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vMerge w:val="continue"/>
            <w:textDirection w:val="lrTb"/>
            <w:noWrap w:val="false"/>
          </w:tcPr>
          <w:p>
            <w:pPr>
              <w:widowControl w:val="true"/>
              <w:pBdr/>
              <w:spacing/>
              <w:ind w:right="-107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</w:r>
            <w:r>
              <w:rPr>
                <w:rFonts w:eastAsia="仿宋_GB2312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583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毕业学校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4"/>
            <w:tcBorders/>
            <w:tcW w:w="230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所学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专业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毕业时间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624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工作单位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4"/>
            <w:tcBorders/>
            <w:tcW w:w="230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普通话等级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培养方式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640"/>
        </w:trPr>
        <w:tc>
          <w:tcPr>
            <w:gridSpan w:val="3"/>
            <w:tcBorders/>
            <w:tcW w:w="133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学历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255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6"/>
            <w:tcBorders/>
            <w:tcW w:w="10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学位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职称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1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783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有何特长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585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现居住地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8"/>
            <w:tcBorders/>
            <w:tcW w:w="334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联系电话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1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783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手机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577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通讯地址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8"/>
            <w:tcBorders/>
            <w:tcW w:w="3348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6"/>
            <w:tcBorders/>
            <w:tcW w:w="1301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E-mail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16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783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邮编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1460"/>
        </w:trPr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2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主要简历（何年何月至何年何月在何学校学习、工作，任何职务）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6"/>
            <w:tcBorders/>
            <w:tcW w:w="7274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1085"/>
        </w:trPr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2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主要教育教学、科研或学习业绩（论文、作品发表情况）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6"/>
            <w:tcBorders/>
            <w:tcW w:w="7274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90"/>
        </w:trPr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奖惩情况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6"/>
            <w:tcBorders/>
            <w:tcW w:w="7274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481"/>
        </w:trPr>
        <w:tc>
          <w:tcPr>
            <w:gridSpan w:val="8"/>
            <w:tcBorders/>
            <w:tcW w:w="2196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应聘学校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0"/>
            <w:tcBorders/>
            <w:tcW w:w="3864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90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岗位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"/>
            <w:tcBorders/>
            <w:tcW w:w="2503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1788"/>
        </w:trPr>
        <w:tc>
          <w:tcPr>
            <w:tcBorders/>
            <w:tcW w:w="750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考生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承诺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2"/>
            <w:tcBorders/>
            <w:tcW w:w="8713" w:type="dxa"/>
            <w:vAlign w:val="center"/>
            <w:textDirection w:val="lrTb"/>
            <w:noWrap w:val="false"/>
          </w:tcPr>
          <w:p>
            <w:pPr>
              <w:pStyle w:val="677"/>
              <w:pBdr/>
              <w:spacing w:line="360" w:lineRule="exact"/>
              <w:ind w:right="-107"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35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号）。若提供信息不属实，一经查实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本人将自觉接受被取消应聘资格的后果。特此承诺。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 w:firstLine="54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考生签字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（手写）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77"/>
              <w:pBdr/>
              <w:spacing w:line="360" w:lineRule="exact"/>
              <w:ind w:right="-107" w:firstLine="636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日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</w:tbl>
    <w:p>
      <w:pPr>
        <w:pBdr/>
        <w:spacing/>
        <w:ind/>
        <w:rPr/>
      </w:pPr>
      <w:r/>
      <w:r/>
    </w:p>
    <w:sectPr>
      <w:headerReference w:type="default" r:id="rId8"/>
      <w:footerReference w:type="default" r:id="rId9"/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60101010101"/>
  </w:font>
  <w:font w:name="方正小标宋简体">
    <w:panose1 w:val="02010601030101010101"/>
  </w:font>
  <w:font w:name="黑体">
    <w:panose1 w:val="02010609060101010101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华文中宋">
    <w:panose1 w:val="02010600040101010101"/>
  </w:font>
  <w:font w:name="Courier New">
    <w:panose1 w:val="020703090202050204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78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79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73"/>
    <w:next w:val="673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74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73"/>
    <w:next w:val="673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74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73"/>
    <w:next w:val="673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74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73"/>
    <w:next w:val="673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74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73"/>
    <w:next w:val="673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74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73"/>
    <w:next w:val="673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74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73"/>
    <w:next w:val="673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74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73"/>
    <w:next w:val="673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74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73"/>
    <w:next w:val="673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74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73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73"/>
    <w:next w:val="673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74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73"/>
    <w:next w:val="673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74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73"/>
    <w:next w:val="673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73"/>
    <w:next w:val="673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74"/>
    <w:link w:val="679"/>
    <w:uiPriority w:val="99"/>
    <w:pPr>
      <w:pBdr/>
      <w:spacing/>
      <w:ind/>
    </w:pPr>
  </w:style>
  <w:style w:type="character" w:styleId="45">
    <w:name w:val="Footer Char"/>
    <w:basedOn w:val="674"/>
    <w:link w:val="678"/>
    <w:uiPriority w:val="99"/>
    <w:pPr>
      <w:pBdr/>
      <w:spacing/>
      <w:ind/>
    </w:pPr>
  </w:style>
  <w:style w:type="paragraph" w:styleId="46">
    <w:name w:val="Caption"/>
    <w:basedOn w:val="673"/>
    <w:next w:val="673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78"/>
    <w:uiPriority w:val="99"/>
    <w:pPr>
      <w:pBdr/>
      <w:spacing/>
      <w:ind/>
    </w:pPr>
  </w:style>
  <w:style w:type="table" w:styleId="48">
    <w:name w:val="Table Grid"/>
    <w:basedOn w:val="675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7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7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7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7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7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7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73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74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73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74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73"/>
    <w:next w:val="673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73"/>
    <w:next w:val="673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73"/>
    <w:next w:val="673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73"/>
    <w:next w:val="673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73"/>
    <w:next w:val="673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73"/>
    <w:next w:val="673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73"/>
    <w:next w:val="673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73"/>
    <w:next w:val="673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73"/>
    <w:next w:val="673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73"/>
    <w:next w:val="673"/>
    <w:uiPriority w:val="99"/>
    <w:unhideWhenUsed/>
    <w:pPr>
      <w:pBdr/>
      <w:spacing w:after="0" w:afterAutospacing="0"/>
      <w:ind/>
    </w:pPr>
  </w:style>
  <w:style w:type="paragraph" w:styleId="673" w:default="1">
    <w:name w:val="Normal"/>
    <w:qFormat/>
    <w:pPr>
      <w:widowControl w:val="false"/>
      <w:pBdr/>
      <w:spacing/>
      <w:ind/>
      <w:jc w:val="both"/>
    </w:pPr>
    <w:rPr>
      <w:sz w:val="21"/>
      <w:szCs w:val="21"/>
    </w:rPr>
  </w:style>
  <w:style w:type="character" w:styleId="674" w:default="1">
    <w:name w:val="Default Paragraph Font"/>
    <w:uiPriority w:val="1"/>
    <w:semiHidden/>
    <w:unhideWhenUsed/>
    <w:pPr>
      <w:pBdr/>
      <w:spacing/>
      <w:ind/>
    </w:pPr>
  </w:style>
  <w:style w:type="table" w:styleId="675" w:default="1">
    <w:name w:val="Normal Table"/>
    <w:uiPriority w:val="99"/>
    <w:semiHidden/>
    <w:unhideWhenUsed/>
    <w:qFormat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76" w:default="1">
    <w:name w:val="No List"/>
    <w:uiPriority w:val="99"/>
    <w:semiHidden/>
    <w:unhideWhenUsed/>
    <w:pPr>
      <w:pBdr/>
      <w:spacing/>
      <w:ind/>
    </w:pPr>
  </w:style>
  <w:style w:type="paragraph" w:styleId="677">
    <w:name w:val="Plain Text"/>
    <w:basedOn w:val="673"/>
    <w:link w:val="680"/>
    <w:uiPriority w:val="99"/>
    <w:qFormat/>
    <w:pPr>
      <w:pBdr/>
      <w:spacing/>
      <w:ind/>
    </w:pPr>
    <w:rPr>
      <w:rFonts w:ascii="宋体" w:hAnsi="Courier New" w:cs="宋体"/>
    </w:rPr>
  </w:style>
  <w:style w:type="paragraph" w:styleId="678">
    <w:name w:val="Footer"/>
    <w:basedOn w:val="673"/>
    <w:link w:val="681"/>
    <w:uiPriority w:val="99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79">
    <w:name w:val="Header"/>
    <w:basedOn w:val="673"/>
    <w:link w:val="682"/>
    <w:uiPriority w:val="99"/>
    <w:qFormat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leader="none" w:pos="4153"/>
        <w:tab w:val="right" w:leader="none" w:pos="8306"/>
      </w:tabs>
      <w:spacing/>
      <w:ind/>
    </w:pPr>
    <w:rPr>
      <w:sz w:val="18"/>
      <w:szCs w:val="18"/>
    </w:rPr>
  </w:style>
  <w:style w:type="character" w:styleId="680" w:customStyle="1">
    <w:name w:val="纯文本 Char"/>
    <w:basedOn w:val="674"/>
    <w:link w:val="677"/>
    <w:uiPriority w:val="99"/>
    <w:semiHidden/>
    <w:qFormat/>
    <w:pPr>
      <w:pBdr/>
      <w:spacing/>
      <w:ind/>
    </w:pPr>
    <w:rPr>
      <w:rFonts w:ascii="宋体" w:hAnsi="Courier New" w:cs="Courier New"/>
      <w:szCs w:val="21"/>
    </w:rPr>
  </w:style>
  <w:style w:type="character" w:styleId="681" w:customStyle="1">
    <w:name w:val="页脚 Char"/>
    <w:basedOn w:val="674"/>
    <w:link w:val="678"/>
    <w:uiPriority w:val="99"/>
    <w:semiHidden/>
    <w:qFormat/>
    <w:pPr>
      <w:pBdr/>
      <w:spacing/>
      <w:ind/>
    </w:pPr>
    <w:rPr>
      <w:sz w:val="18"/>
      <w:szCs w:val="18"/>
    </w:rPr>
  </w:style>
  <w:style w:type="character" w:styleId="682" w:customStyle="1">
    <w:name w:val="页眉 Char"/>
    <w:basedOn w:val="674"/>
    <w:link w:val="679"/>
    <w:uiPriority w:val="99"/>
    <w:semiHidden/>
    <w:qFormat/>
    <w:pPr>
      <w:pBdr/>
      <w:spacing/>
      <w:ind/>
    </w:pPr>
    <w:rPr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匿名</cp:lastModifiedBy>
  <cp:revision>3</cp:revision>
  <dcterms:created xsi:type="dcterms:W3CDTF">2019-03-22T17:37:00Z</dcterms:created>
  <dcterms:modified xsi:type="dcterms:W3CDTF">2024-07-24T01:34:02Z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62DAD7F72D604052BA26D585A9A99AE0_13</vt:lpwstr>
  </property>
</Properties>
</file>