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414" w:tblpY="7749"/>
        <w:tblOverlap w:val="never"/>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29"/>
        <w:gridCol w:w="4233"/>
      </w:tblGrid>
      <w:tr w14:paraId="1E28B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5029" w:type="dxa"/>
            <w:vAlign w:val="center"/>
          </w:tcPr>
          <w:p w14:paraId="1F1FEE5F">
            <w:pPr>
              <w:jc w:val="center"/>
              <w:rPr>
                <w:rFonts w:hint="eastAsia" w:ascii="仿宋" w:hAnsi="仿宋" w:eastAsia="仿宋" w:cs="仿宋"/>
                <w:b/>
                <w:bCs/>
                <w:sz w:val="22"/>
                <w:szCs w:val="28"/>
                <w:vertAlign w:val="baseline"/>
                <w:lang w:eastAsia="zh-CN"/>
              </w:rPr>
            </w:pPr>
            <w:r>
              <w:rPr>
                <w:rFonts w:hint="eastAsia" w:ascii="仿宋" w:hAnsi="仿宋" w:eastAsia="仿宋" w:cs="仿宋"/>
                <w:b/>
                <w:bCs/>
                <w:sz w:val="22"/>
                <w:szCs w:val="28"/>
                <w:vertAlign w:val="baseline"/>
                <w:lang w:eastAsia="zh-CN"/>
              </w:rPr>
              <w:t>考试日期</w:t>
            </w:r>
          </w:p>
        </w:tc>
        <w:tc>
          <w:tcPr>
            <w:tcW w:w="4233" w:type="dxa"/>
            <w:vAlign w:val="center"/>
          </w:tcPr>
          <w:p w14:paraId="02A3BF7D">
            <w:pPr>
              <w:jc w:val="center"/>
              <w:rPr>
                <w:rFonts w:hint="eastAsia" w:ascii="仿宋" w:hAnsi="仿宋" w:eastAsia="仿宋" w:cs="仿宋"/>
                <w:b/>
                <w:bCs/>
                <w:sz w:val="22"/>
                <w:szCs w:val="28"/>
                <w:vertAlign w:val="baseline"/>
                <w:lang w:eastAsia="zh-CN"/>
              </w:rPr>
            </w:pPr>
            <w:r>
              <w:rPr>
                <w:rFonts w:hint="eastAsia" w:ascii="仿宋" w:hAnsi="仿宋" w:eastAsia="仿宋" w:cs="仿宋"/>
                <w:b/>
                <w:bCs/>
                <w:sz w:val="22"/>
                <w:szCs w:val="28"/>
                <w:vertAlign w:val="baseline"/>
                <w:lang w:eastAsia="zh-CN"/>
              </w:rPr>
              <w:t>考试科目</w:t>
            </w:r>
          </w:p>
        </w:tc>
      </w:tr>
      <w:tr w14:paraId="0AB3A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5029" w:type="dxa"/>
            <w:vAlign w:val="center"/>
          </w:tcPr>
          <w:p w14:paraId="0F5CE3FC">
            <w:pPr>
              <w:jc w:val="center"/>
              <w:rPr>
                <w:rFonts w:hint="eastAsia" w:ascii="仿宋" w:hAnsi="仿宋" w:eastAsia="仿宋" w:cs="仿宋"/>
                <w:b/>
                <w:bCs/>
                <w:sz w:val="22"/>
                <w:szCs w:val="28"/>
                <w:vertAlign w:val="baseline"/>
                <w:lang w:val="en-US" w:eastAsia="zh-CN"/>
              </w:rPr>
            </w:pPr>
            <w:r>
              <w:rPr>
                <w:rFonts w:hint="eastAsia" w:ascii="仿宋" w:hAnsi="仿宋" w:eastAsia="仿宋" w:cs="仿宋"/>
                <w:b/>
                <w:bCs/>
                <w:sz w:val="22"/>
                <w:szCs w:val="28"/>
                <w:vertAlign w:val="baseline"/>
                <w:lang w:val="en-US" w:eastAsia="zh-CN"/>
              </w:rPr>
              <w:t>2024年7月27日上午（10:00-11:30）</w:t>
            </w:r>
          </w:p>
        </w:tc>
        <w:tc>
          <w:tcPr>
            <w:tcW w:w="4233" w:type="dxa"/>
            <w:vAlign w:val="center"/>
          </w:tcPr>
          <w:p w14:paraId="7F61C974">
            <w:pPr>
              <w:jc w:val="center"/>
              <w:rPr>
                <w:rFonts w:hint="eastAsia" w:ascii="仿宋" w:hAnsi="仿宋" w:eastAsia="仿宋" w:cs="仿宋"/>
                <w:b/>
                <w:bCs/>
                <w:sz w:val="22"/>
                <w:szCs w:val="28"/>
                <w:vertAlign w:val="baseline"/>
                <w:lang w:val="en-US" w:eastAsia="zh-CN"/>
              </w:rPr>
            </w:pPr>
            <w:r>
              <w:rPr>
                <w:rFonts w:hint="eastAsia" w:ascii="仿宋" w:hAnsi="仿宋" w:eastAsia="仿宋" w:cs="仿宋"/>
                <w:b/>
                <w:bCs/>
                <w:sz w:val="22"/>
                <w:szCs w:val="28"/>
                <w:vertAlign w:val="baseline"/>
                <w:lang w:val="en-US" w:eastAsia="zh-CN"/>
              </w:rPr>
              <w:t>笔试</w:t>
            </w:r>
          </w:p>
        </w:tc>
      </w:tr>
    </w:tbl>
    <w:p w14:paraId="073E04DB">
      <w:bookmarkStart w:id="0" w:name="_GoBack"/>
      <w:bookmarkEnd w:id="0"/>
      <w:r>
        <w:rPr>
          <w:sz w:val="21"/>
        </w:rPr>
        <mc:AlternateContent>
          <mc:Choice Requires="wps">
            <w:drawing>
              <wp:anchor distT="0" distB="0" distL="114300" distR="114300" simplePos="0" relativeHeight="251668480" behindDoc="0" locked="0" layoutInCell="1" allowOverlap="1">
                <wp:simplePos x="0" y="0"/>
                <wp:positionH relativeFrom="column">
                  <wp:posOffset>1517650</wp:posOffset>
                </wp:positionH>
                <wp:positionV relativeFrom="paragraph">
                  <wp:posOffset>8667750</wp:posOffset>
                </wp:positionV>
                <wp:extent cx="3353435" cy="43751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3353435" cy="437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102E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（预祝所有考生取得一个完美的成绩）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pt;margin-top:682.5pt;height:34.45pt;width:264.05pt;z-index:251668480;mso-width-relative:page;mso-height-relative:page;" filled="f" stroked="f" coordsize="21600,21600" o:gfxdata="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Bpsqh3gAAAA0BAAAPAAAAAAAAAAEAIAAAACIA&#10;AABkcnMvZG93bnJldi54bWxQSwECFAAUAAAACACHTuJAS8XXaTwCAABoBAAADgAAAAAAAAABACAA&#10;AAAtAQAAZHJzL2Uyb0RvYy54bWxQSwUGAAAAAAYABgBZAQAA2wUAAAAA&#10;">
                <v:fill on="f" focussize="0,0"/>
                <v:stroke on="f" weight="0.5pt"/>
                <v:imagedata o:title=""/>
                <o:lock v:ext="edit" aspectratio="f"/>
                <v:textbox>
                  <w:txbxContent>
                    <w:p w14:paraId="11102E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（预祝所有考生取得一个完美的成绩）</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-304165</wp:posOffset>
                </wp:positionH>
                <wp:positionV relativeFrom="paragraph">
                  <wp:posOffset>5838190</wp:posOffset>
                </wp:positionV>
                <wp:extent cx="6134100" cy="270891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134100" cy="2708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683B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01、考生参加考试请提前30分钟进入考场，迟到15分钟以上将不得进入考场。</w:t>
                            </w:r>
                          </w:p>
                          <w:p w14:paraId="6A88E6B6">
                            <w:pPr>
                              <w:keepNext w:val="0"/>
                              <w:keepLines w:val="0"/>
                              <w:pageBreakBefore w:val="0"/>
                              <w:widowControl w:val="0"/>
                              <w:kinsoku/>
                              <w:wordWrap/>
                              <w:overflowPunct/>
                              <w:topLinePunct w:val="0"/>
                              <w:autoSpaceDE/>
                              <w:autoSpaceDN/>
                              <w:bidi w:val="0"/>
                              <w:adjustRightInd/>
                              <w:snapToGrid/>
                              <w:spacing w:line="360" w:lineRule="exact"/>
                              <w:ind w:left="440" w:hanging="422" w:hangingChars="20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02、考生信息需和准考证信息一致，不得任何人借用或者伪造准考证信息参加考试，如有违反将取消本次考试资格并且按照相关考试条例进行处理。</w:t>
                            </w:r>
                          </w:p>
                          <w:p w14:paraId="1B324443">
                            <w:pPr>
                              <w:keepNext w:val="0"/>
                              <w:keepLines w:val="0"/>
                              <w:pageBreakBefore w:val="0"/>
                              <w:widowControl w:val="0"/>
                              <w:kinsoku/>
                              <w:wordWrap/>
                              <w:overflowPunct/>
                              <w:topLinePunct w:val="0"/>
                              <w:autoSpaceDE/>
                              <w:autoSpaceDN/>
                              <w:bidi w:val="0"/>
                              <w:adjustRightInd/>
                              <w:snapToGrid/>
                              <w:spacing w:line="360" w:lineRule="exact"/>
                              <w:ind w:left="401" w:leftChars="0" w:hanging="401" w:hangingChars="19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03、考生在拿到考试试卷后请仔细核对试卷内容是否与本次考试信息一致，如有不同请立即联系考场监考人员进行调换。</w:t>
                            </w:r>
                          </w:p>
                          <w:p w14:paraId="6BCF5C8C">
                            <w:pPr>
                              <w:keepNext w:val="0"/>
                              <w:keepLines w:val="0"/>
                              <w:pageBreakBefore w:val="0"/>
                              <w:widowControl w:val="0"/>
                              <w:kinsoku/>
                              <w:wordWrap/>
                              <w:overflowPunct/>
                              <w:topLinePunct w:val="0"/>
                              <w:autoSpaceDE/>
                              <w:autoSpaceDN/>
                              <w:bidi w:val="0"/>
                              <w:adjustRightInd/>
                              <w:snapToGrid/>
                              <w:spacing w:line="360" w:lineRule="exact"/>
                              <w:ind w:left="440" w:hanging="422" w:hangingChars="20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04、考生只可携带考试必需的黑色中性笔进入考场，禁止携带任何电子、通信、计算、存储书包、背包、文件夹或其他设备进行考试，如有携带可交由指定人员保管，待考试完成后进行取回；凡发现将上述各种设备带至座位，一经发现取消笔试资格。</w:t>
                            </w:r>
                          </w:p>
                          <w:p w14:paraId="7847A440">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05、考试期间请遵守考场纪律，保持安静，不得交头接耳各种小动作、徇私舞弊现象发生。</w:t>
                            </w:r>
                          </w:p>
                          <w:p w14:paraId="16253E8C">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06、答题完毕后请仔细检查考生信息以及考试内容是否填写正确，在规定时间内交卷。</w:t>
                            </w:r>
                          </w:p>
                          <w:p w14:paraId="58467EF1">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07、考试结束请立即结束答题并将试卷交予监考人员，之后立即离开考场，不得在现场逗留。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5pt;margin-top:459.7pt;height:213.3pt;width:483pt;z-index:251667456;mso-width-relative:page;mso-height-relative:page;" filled="f" stroked="f" coordsize="21600,21600" o:gfxdata="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pbIWj3QAAAAwBAAAPAAAAAAAAAAEAIAAAACIA&#10;AABkcnMvZG93bnJldi54bWxQSwECFAAUAAAACACHTuJAa2eL6j0CAABnBAAADgAAAAAAAAABACAA&#10;AAAsAQAAZHJzL2Uyb0RvYy54bWxQSwUGAAAAAAYABgBZAQAA2wUAAAAA&#10;">
                <v:fill on="f" focussize="0,0"/>
                <v:stroke on="f" weight="0.5pt"/>
                <v:imagedata o:title=""/>
                <o:lock v:ext="edit" aspectratio="f"/>
                <v:textbox>
                  <w:txbxContent>
                    <w:p w14:paraId="6B1683B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01、考生参加考试请提前30分钟进入考场，迟到15分钟以上将不得进入考场。</w:t>
                      </w:r>
                    </w:p>
                    <w:p w14:paraId="6A88E6B6">
                      <w:pPr>
                        <w:keepNext w:val="0"/>
                        <w:keepLines w:val="0"/>
                        <w:pageBreakBefore w:val="0"/>
                        <w:widowControl w:val="0"/>
                        <w:kinsoku/>
                        <w:wordWrap/>
                        <w:overflowPunct/>
                        <w:topLinePunct w:val="0"/>
                        <w:autoSpaceDE/>
                        <w:autoSpaceDN/>
                        <w:bidi w:val="0"/>
                        <w:adjustRightInd/>
                        <w:snapToGrid/>
                        <w:spacing w:line="360" w:lineRule="exact"/>
                        <w:ind w:left="440" w:hanging="422" w:hangingChars="20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02、考生信息需和准考证信息一致，不得任何人借用或者伪造准考证信息参加考试，如有违反将取消本次考试资格并且按照相关考试条例进行处理。</w:t>
                      </w:r>
                    </w:p>
                    <w:p w14:paraId="1B324443">
                      <w:pPr>
                        <w:keepNext w:val="0"/>
                        <w:keepLines w:val="0"/>
                        <w:pageBreakBefore w:val="0"/>
                        <w:widowControl w:val="0"/>
                        <w:kinsoku/>
                        <w:wordWrap/>
                        <w:overflowPunct/>
                        <w:topLinePunct w:val="0"/>
                        <w:autoSpaceDE/>
                        <w:autoSpaceDN/>
                        <w:bidi w:val="0"/>
                        <w:adjustRightInd/>
                        <w:snapToGrid/>
                        <w:spacing w:line="360" w:lineRule="exact"/>
                        <w:ind w:left="401" w:leftChars="0" w:hanging="401" w:hangingChars="19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03、考生在拿到考试试卷后请仔细核对试卷内容是否与本次考试信息一致，如有不同请立即联系考场监考人员进行调换。</w:t>
                      </w:r>
                    </w:p>
                    <w:p w14:paraId="6BCF5C8C">
                      <w:pPr>
                        <w:keepNext w:val="0"/>
                        <w:keepLines w:val="0"/>
                        <w:pageBreakBefore w:val="0"/>
                        <w:widowControl w:val="0"/>
                        <w:kinsoku/>
                        <w:wordWrap/>
                        <w:overflowPunct/>
                        <w:topLinePunct w:val="0"/>
                        <w:autoSpaceDE/>
                        <w:autoSpaceDN/>
                        <w:bidi w:val="0"/>
                        <w:adjustRightInd/>
                        <w:snapToGrid/>
                        <w:spacing w:line="360" w:lineRule="exact"/>
                        <w:ind w:left="440" w:hanging="422" w:hangingChars="200"/>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04、考生只可携带考试必需的黑色中性笔进入考场，禁止携带任何电子、通信、计算、存储书包、背包、文件夹或其他设备进行考试，如有携带可交由指定人员保管，待考试完成后进行取回；凡发现将上述各种设备带至座位，一经发现取消笔试资格。</w:t>
                      </w:r>
                    </w:p>
                    <w:p w14:paraId="7847A440">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05、考试期间请遵守考场纪律，保持安静，不得交头接耳各种小动作、徇私舞弊现象发生。</w:t>
                      </w:r>
                    </w:p>
                    <w:p w14:paraId="16253E8C">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06、答题完毕后请仔细检查考生信息以及考试内容是否填写正确，在规定时间内交卷。</w:t>
                      </w:r>
                    </w:p>
                    <w:p w14:paraId="58467EF1">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sz w:val="21"/>
                          <w:szCs w:val="21"/>
                          <w:lang w:val="en-US" w:eastAsia="zh-CN"/>
                        </w:rPr>
                      </w:pPr>
                      <w:r>
                        <w:rPr>
                          <w:rFonts w:hint="default" w:ascii="仿宋" w:hAnsi="仿宋" w:eastAsia="仿宋" w:cs="仿宋"/>
                          <w:b/>
                          <w:bCs/>
                          <w:sz w:val="21"/>
                          <w:szCs w:val="21"/>
                          <w:lang w:val="en-US" w:eastAsia="zh-CN"/>
                        </w:rPr>
                        <w:t>07、考试结束请立即结束答题并将试卷交予监考人员，之后立即离开考场，不得在现场逗留。</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-436245</wp:posOffset>
                </wp:positionH>
                <wp:positionV relativeFrom="paragraph">
                  <wp:posOffset>5560060</wp:posOffset>
                </wp:positionV>
                <wp:extent cx="3353435" cy="437515"/>
                <wp:effectExtent l="0" t="0" r="0" b="0"/>
                <wp:wrapNone/>
                <wp:docPr id="9" name="文本框 9"/>
                <wp:cNvGraphicFramePr/>
                <a:graphic xmlns:a="http://schemas.openxmlformats.org/drawingml/2006/main">
                  <a:graphicData uri="http://schemas.microsoft.com/office/word/2010/wordprocessingShape">
                    <wps:wsp>
                      <wps:cNvSpPr txBox="1"/>
                      <wps:spPr>
                        <a:xfrm>
                          <a:off x="0" y="0"/>
                          <a:ext cx="3353435" cy="437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B536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考生须知：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35pt;margin-top:437.8pt;height:34.45pt;width:264.05pt;z-index:251666432;mso-width-relative:page;mso-height-relative:page;" filled="f" stroked="f" coordsize="21600,21600" o:gfxdata="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9q9EDdAAAACwEAAA8AAAAAAAAAAQAgAAAAIgAA&#10;AGRycy9kb3ducmV2LnhtbFBLAQIUABQAAAAIAIdO4kDrTe76PAIAAGYEAAAOAAAAAAAAAAEAIAAA&#10;ACwBAABkcnMvZTJvRG9jLnhtbFBLBQYAAAAABgAGAFkBAADaBQAAAAA=&#10;">
                <v:fill on="f" focussize="0,0"/>
                <v:stroke on="f" weight="0.5pt"/>
                <v:imagedata o:title=""/>
                <o:lock v:ext="edit" aspectratio="f"/>
                <v:textbox>
                  <w:txbxContent>
                    <w:p w14:paraId="36B536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考生须知：</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-375285</wp:posOffset>
                </wp:positionH>
                <wp:positionV relativeFrom="paragraph">
                  <wp:posOffset>3557905</wp:posOffset>
                </wp:positionV>
                <wp:extent cx="3353435" cy="437515"/>
                <wp:effectExtent l="0" t="0" r="0" b="0"/>
                <wp:wrapNone/>
                <wp:docPr id="8" name="文本框 8"/>
                <wp:cNvGraphicFramePr/>
                <a:graphic xmlns:a="http://schemas.openxmlformats.org/drawingml/2006/main">
                  <a:graphicData uri="http://schemas.microsoft.com/office/word/2010/wordprocessingShape">
                    <wps:wsp>
                      <wps:cNvSpPr txBox="1"/>
                      <wps:spPr>
                        <a:xfrm>
                          <a:off x="0" y="0"/>
                          <a:ext cx="3353435" cy="437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DE68E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考试时间及科目安排：</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5pt;margin-top:280.15pt;height:34.45pt;width:264.05pt;z-index:251665408;mso-width-relative:page;mso-height-relative:page;" filled="f" stroked="f" coordsize="21600,21600" o:gfxdata="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lCBU9wAAAALAQAADwAAAAAAAAABACAAAAAiAAAA&#10;ZHJzL2Rvd25yZXYueG1sUEsBAhQAFAAAAAgAh07iQKlGY688AgAAZgQAAA4AAAAAAAAAAQAgAAAA&#10;KwEAAGRycy9lMm9Eb2MueG1sUEsFBgAAAAAGAAYAWQEAANkFAAAAAA==&#10;">
                <v:fill on="f" focussize="0,0"/>
                <v:stroke on="f" weight="0.5pt"/>
                <v:imagedata o:title=""/>
                <o:lock v:ext="edit" aspectratio="f"/>
                <v:textbox>
                  <w:txbxContent>
                    <w:p w14:paraId="25DE68E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考试时间及科目安排：</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4493895</wp:posOffset>
                </wp:positionH>
                <wp:positionV relativeFrom="paragraph">
                  <wp:posOffset>1218565</wp:posOffset>
                </wp:positionV>
                <wp:extent cx="457200" cy="135826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57200" cy="13582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DF558C">
                            <w:pPr>
                              <w:rPr>
                                <w:rFonts w:hint="default" w:ascii="汉仪君黑-45简" w:hAnsi="汉仪君黑-45简" w:eastAsia="汉仪君黑-45简" w:cs="汉仪君黑-45简"/>
                                <w:color w:val="808080" w:themeColor="text1" w:themeTint="80"/>
                                <w:sz w:val="26"/>
                                <w:szCs w:val="26"/>
                                <w:lang w:val="en-US" w:eastAsia="zh-CN"/>
                                <w14:textFill>
                                  <w14:solidFill>
                                    <w14:schemeClr w14:val="tx1">
                                      <w14:lumMod w14:val="50000"/>
                                      <w14:lumOff w14:val="50000"/>
                                    </w14:schemeClr>
                                  </w14:solidFill>
                                </w14:textFill>
                              </w:rPr>
                            </w:pPr>
                            <w:r>
                              <w:rPr>
                                <w:rFonts w:hint="eastAsia" w:ascii="汉仪君黑-45简" w:hAnsi="汉仪君黑-45简" w:eastAsia="汉仪君黑-45简" w:cs="汉仪君黑-45简"/>
                                <w:color w:val="808080" w:themeColor="text1" w:themeTint="80"/>
                                <w:sz w:val="26"/>
                                <w:szCs w:val="26"/>
                                <w:lang w:val="en-US" w:eastAsia="zh-CN"/>
                                <w14:textFill>
                                  <w14:solidFill>
                                    <w14:schemeClr w14:val="tx1">
                                      <w14:lumMod w14:val="50000"/>
                                      <w14:lumOff w14:val="50000"/>
                                    </w14:schemeClr>
                                  </w14:solidFill>
                                </w14:textFill>
                              </w:rPr>
                              <w:t>证件照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3.85pt;margin-top:95.95pt;height:106.95pt;width:36pt;z-index:251664384;mso-width-relative:page;mso-height-relative:page;" filled="f" stroked="f" coordsize="21600,21600" o:gfxdata="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tMOtHbAAAACwEAAA8AAAAAAAAAAQAgAAAAIgAAAGRy&#10;cy9kb3ducmV2LnhtbFBLAQIUABQAAAAIAIdO4kBwnLzgOwIAAGYEAAAOAAAAAAAAAAEAIAAAACoB&#10;AABkcnMvZTJvRG9jLnhtbFBLBQYAAAAABgAGAFkBAADXBQAAAAA=&#10;">
                <v:fill on="f" focussize="0,0"/>
                <v:stroke on="f" weight="0.5pt"/>
                <v:imagedata o:title=""/>
                <o:lock v:ext="edit" aspectratio="f"/>
                <v:textbox>
                  <w:txbxContent>
                    <w:p w14:paraId="1FDF558C">
                      <w:pPr>
                        <w:rPr>
                          <w:rFonts w:hint="default" w:ascii="汉仪君黑-45简" w:hAnsi="汉仪君黑-45简" w:eastAsia="汉仪君黑-45简" w:cs="汉仪君黑-45简"/>
                          <w:color w:val="808080" w:themeColor="text1" w:themeTint="80"/>
                          <w:sz w:val="26"/>
                          <w:szCs w:val="26"/>
                          <w:lang w:val="en-US" w:eastAsia="zh-CN"/>
                          <w14:textFill>
                            <w14:solidFill>
                              <w14:schemeClr w14:val="tx1">
                                <w14:lumMod w14:val="50000"/>
                                <w14:lumOff w14:val="50000"/>
                              </w14:schemeClr>
                            </w14:solidFill>
                          </w14:textFill>
                        </w:rPr>
                      </w:pPr>
                      <w:r>
                        <w:rPr>
                          <w:rFonts w:hint="eastAsia" w:ascii="汉仪君黑-45简" w:hAnsi="汉仪君黑-45简" w:eastAsia="汉仪君黑-45简" w:cs="汉仪君黑-45简"/>
                          <w:color w:val="808080" w:themeColor="text1" w:themeTint="80"/>
                          <w:sz w:val="26"/>
                          <w:szCs w:val="26"/>
                          <w:lang w:val="en-US" w:eastAsia="zh-CN"/>
                          <w14:textFill>
                            <w14:solidFill>
                              <w14:schemeClr w14:val="tx1">
                                <w14:lumMod w14:val="50000"/>
                                <w14:lumOff w14:val="50000"/>
                              </w14:schemeClr>
                            </w14:solidFill>
                          </w14:textFill>
                        </w:rPr>
                        <w:t>证件照</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4027805</wp:posOffset>
                </wp:positionH>
                <wp:positionV relativeFrom="paragraph">
                  <wp:posOffset>922020</wp:posOffset>
                </wp:positionV>
                <wp:extent cx="1381125" cy="1904365"/>
                <wp:effectExtent l="6350" t="6350" r="7620" b="12700"/>
                <wp:wrapNone/>
                <wp:docPr id="6" name="矩形 6"/>
                <wp:cNvGraphicFramePr/>
                <a:graphic xmlns:a="http://schemas.openxmlformats.org/drawingml/2006/main">
                  <a:graphicData uri="http://schemas.microsoft.com/office/word/2010/wordprocessingShape">
                    <wps:wsp>
                      <wps:cNvSpPr/>
                      <wps:spPr>
                        <a:xfrm>
                          <a:off x="0" y="0"/>
                          <a:ext cx="1381125" cy="1904365"/>
                        </a:xfrm>
                        <a:prstGeom prst="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7.15pt;margin-top:72.6pt;height:149.95pt;width:108.75pt;z-index:251663360;v-text-anchor:middle;mso-width-relative:page;mso-height-relative:page;" filled="f" stroked="t" coordsize="21600,21600" o:gfxdata="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Nbj85jZAAAACwEAAA8AAAAAAAAA&#10;AQAgAAAAIgAAAGRycy9kb3ducmV2LnhtbFBLAQIUABQAAAAIAIdO4kCCIz/oggIAAAUFAAAOAAAA&#10;AAAAAAEAIAAAACgBAABkcnMvZTJvRG9jLnhtbFBLBQYAAAAABgAGAFkBAAAcBgAAAAA=&#10;">
                <v:fill on="f" focussize="0,0"/>
                <v:stroke weight="1pt" color="#808080 [1629]" miterlimit="8" joinstyle="miter"/>
                <v:imagedata o:title=""/>
                <o:lock v:ext="edit" aspectratio="f"/>
              </v:rect>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-340360</wp:posOffset>
                </wp:positionH>
                <wp:positionV relativeFrom="paragraph">
                  <wp:posOffset>934720</wp:posOffset>
                </wp:positionV>
                <wp:extent cx="2876550" cy="27997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76550" cy="2799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040BB">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 xml:space="preserve">考生姓名： </w:t>
                            </w:r>
                          </w:p>
                          <w:p w14:paraId="31A69A2E">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准考证号：</w:t>
                            </w:r>
                          </w:p>
                          <w:p w14:paraId="20DBEA61">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性    别：</w:t>
                            </w:r>
                          </w:p>
                          <w:p w14:paraId="1E4C251B">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考 场 号：</w:t>
                            </w:r>
                          </w:p>
                          <w:p w14:paraId="7E5595B0">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座 位 号：</w:t>
                            </w:r>
                          </w:p>
                          <w:p w14:paraId="4AD001E6">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身份证号：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8pt;margin-top:73.6pt;height:220.45pt;width:226.5pt;z-index:251662336;mso-width-relative:page;mso-height-relative:page;" filled="f" stroked="f" coordsize="21600,21600" o:gfxdata="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Zqoknt0AAAALAQAADwAAAAAAAAABACAAAAAiAAAA&#10;ZHJzL2Rvd25yZXYueG1sUEsBAhQAFAAAAAgAh07iQNgwe6Q7AgAAZwQAAA4AAAAAAAAAAQAgAAAA&#10;LAEAAGRycy9lMm9Eb2MueG1sUEsFBgAAAAAGAAYAWQEAANkFAAAAAA==&#10;">
                <v:fill on="f" focussize="0,0"/>
                <v:stroke on="f" weight="0.5pt"/>
                <v:imagedata o:title=""/>
                <o:lock v:ext="edit" aspectratio="f"/>
                <v:textbox>
                  <w:txbxContent>
                    <w:p w14:paraId="455040BB">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 xml:space="preserve">考生姓名： </w:t>
                      </w:r>
                    </w:p>
                    <w:p w14:paraId="31A69A2E">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准考证号：</w:t>
                      </w:r>
                    </w:p>
                    <w:p w14:paraId="20DBEA61">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性    别：</w:t>
                      </w:r>
                    </w:p>
                    <w:p w14:paraId="1E4C251B">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考 场 号：</w:t>
                      </w:r>
                    </w:p>
                    <w:p w14:paraId="7E5595B0">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座 位 号：</w:t>
                      </w:r>
                    </w:p>
                    <w:p w14:paraId="4AD001E6">
                      <w:pPr>
                        <w:rPr>
                          <w:rFonts w:hint="eastAsia" w:ascii="仿宋" w:hAnsi="仿宋" w:eastAsia="仿宋" w:cs="仿宋"/>
                          <w:b/>
                          <w:bCs/>
                          <w:sz w:val="26"/>
                          <w:szCs w:val="26"/>
                          <w:lang w:val="en-US" w:eastAsia="zh-CN"/>
                        </w:rPr>
                      </w:pPr>
                      <w:r>
                        <w:rPr>
                          <w:rFonts w:hint="eastAsia" w:ascii="仿宋" w:hAnsi="仿宋" w:eastAsia="仿宋" w:cs="仿宋"/>
                          <w:b/>
                          <w:bCs/>
                          <w:sz w:val="26"/>
                          <w:szCs w:val="26"/>
                          <w:lang w:val="en-US" w:eastAsia="zh-CN"/>
                        </w:rPr>
                        <w:t>身份证号：</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1102360</wp:posOffset>
                </wp:positionH>
                <wp:positionV relativeFrom="paragraph">
                  <wp:posOffset>318770</wp:posOffset>
                </wp:positionV>
                <wp:extent cx="2964815" cy="7334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964815" cy="733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94CE5D">
                            <w:pPr>
                              <w:jc w:val="center"/>
                              <w:rPr>
                                <w:rFonts w:hint="eastAsia" w:ascii="仿宋" w:hAnsi="仿宋" w:eastAsia="仿宋" w:cs="仿宋"/>
                                <w:b/>
                                <w:bCs/>
                                <w:sz w:val="44"/>
                                <w:szCs w:val="52"/>
                                <w:lang w:val="en-US" w:eastAsia="zh-CN"/>
                              </w:rPr>
                            </w:pPr>
                            <w:r>
                              <w:rPr>
                                <w:rFonts w:hint="eastAsia" w:ascii="仿宋" w:hAnsi="仿宋" w:eastAsia="仿宋" w:cs="仿宋"/>
                                <w:b/>
                                <w:bCs/>
                                <w:sz w:val="44"/>
                                <w:szCs w:val="52"/>
                                <w:lang w:val="en-US" w:eastAsia="zh-CN"/>
                              </w:rPr>
                              <w:t>统一考试准考证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8pt;margin-top:25.1pt;height:57.75pt;width:233.45pt;z-index:251661312;mso-width-relative:page;mso-height-relative:page;" filled="f" stroked="f" coordsize="21600,21600" o:gfxdata="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&#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GCLh2gAAAAoBAAAPAAAAAAAAAAEAIAAAACIAAABk&#10;cnMvZG93bnJldi54bWxQSwECFAAUAAAACACHTuJA/YV3xT0CAABmBAAADgAAAAAAAAABACAAAAAp&#10;AQAAZHJzL2Uyb0RvYy54bWxQSwUGAAAAAAYABgBZAQAA2AUAAAAA&#10;">
                <v:fill on="f" focussize="0,0"/>
                <v:stroke on="f" weight="0.5pt"/>
                <v:imagedata o:title=""/>
                <o:lock v:ext="edit" aspectratio="f"/>
                <v:textbox>
                  <w:txbxContent>
                    <w:p w14:paraId="2D94CE5D">
                      <w:pPr>
                        <w:jc w:val="center"/>
                        <w:rPr>
                          <w:rFonts w:hint="eastAsia" w:ascii="仿宋" w:hAnsi="仿宋" w:eastAsia="仿宋" w:cs="仿宋"/>
                          <w:b/>
                          <w:bCs/>
                          <w:sz w:val="44"/>
                          <w:szCs w:val="52"/>
                          <w:lang w:val="en-US" w:eastAsia="zh-CN"/>
                        </w:rPr>
                      </w:pPr>
                      <w:r>
                        <w:rPr>
                          <w:rFonts w:hint="eastAsia" w:ascii="仿宋" w:hAnsi="仿宋" w:eastAsia="仿宋" w:cs="仿宋"/>
                          <w:b/>
                          <w:bCs/>
                          <w:sz w:val="44"/>
                          <w:szCs w:val="52"/>
                          <w:lang w:val="en-US" w:eastAsia="zh-CN"/>
                        </w:rPr>
                        <w:t>统一考试准考证</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-262890</wp:posOffset>
                </wp:positionH>
                <wp:positionV relativeFrom="paragraph">
                  <wp:posOffset>-208280</wp:posOffset>
                </wp:positionV>
                <wp:extent cx="5800090" cy="5626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00090" cy="562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0B03C">
                            <w:pPr>
                              <w:jc w:val="center"/>
                              <w:rPr>
                                <w:rFonts w:hint="eastAsia" w:ascii="汉仪君黑-45简" w:hAnsi="汉仪君黑-45简" w:eastAsia="汉仪君黑-45简" w:cs="汉仪君黑-45简"/>
                                <w:b/>
                                <w:bCs/>
                                <w:spacing w:val="113"/>
                                <w:sz w:val="48"/>
                                <w:szCs w:val="56"/>
                                <w:lang w:val="en-US" w:eastAsia="zh-CN"/>
                              </w:rPr>
                            </w:pPr>
                            <w:r>
                              <w:rPr>
                                <w:rFonts w:hint="eastAsia" w:ascii="仿宋" w:hAnsi="仿宋" w:eastAsia="仿宋" w:cs="仿宋"/>
                                <w:b/>
                                <w:bCs/>
                                <w:sz w:val="40"/>
                                <w:szCs w:val="48"/>
                                <w:lang w:val="en-US" w:eastAsia="zh-CN"/>
                              </w:rPr>
                              <w:t>隆德县政府购买公办幼儿园保育教育服务人员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7pt;margin-top:-16.4pt;height:44.3pt;width:456.7pt;z-index:251660288;mso-width-relative:page;mso-height-relative:page;" filled="f" stroked="f" coordsize="21600,21600" o:gfxdata="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&#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8yl2TbAAAACgEAAA8AAAAAAAAAAQAgAAAAIgAAAGRy&#10;cy9kb3ducmV2LnhtbFBLAQIUABQAAAAIAIdO4kAKfZxMOwIAAGYEAAAOAAAAAAAAAAEAIAAAACoB&#10;AABkcnMvZTJvRG9jLnhtbFBLBQYAAAAABgAGAFkBAADXBQAAAAA=&#10;">
                <v:fill on="f" focussize="0,0"/>
                <v:stroke on="f" weight="0.5pt"/>
                <v:imagedata o:title=""/>
                <o:lock v:ext="edit" aspectratio="f"/>
                <v:textbox>
                  <w:txbxContent>
                    <w:p w14:paraId="1F50B03C">
                      <w:pPr>
                        <w:jc w:val="center"/>
                        <w:rPr>
                          <w:rFonts w:hint="eastAsia" w:ascii="汉仪君黑-45简" w:hAnsi="汉仪君黑-45简" w:eastAsia="汉仪君黑-45简" w:cs="汉仪君黑-45简"/>
                          <w:b/>
                          <w:bCs/>
                          <w:spacing w:val="113"/>
                          <w:sz w:val="48"/>
                          <w:szCs w:val="56"/>
                          <w:lang w:val="en-US" w:eastAsia="zh-CN"/>
                        </w:rPr>
                      </w:pPr>
                      <w:r>
                        <w:rPr>
                          <w:rFonts w:hint="eastAsia" w:ascii="仿宋" w:hAnsi="仿宋" w:eastAsia="仿宋" w:cs="仿宋"/>
                          <w:b/>
                          <w:bCs/>
                          <w:sz w:val="40"/>
                          <w:szCs w:val="48"/>
                          <w:lang w:val="en-US" w:eastAsia="zh-CN"/>
                        </w:rPr>
                        <w:t>隆德县政府购买公办幼儿园保育教育服务人员</w:t>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-895985</wp:posOffset>
                </wp:positionH>
                <wp:positionV relativeFrom="paragraph">
                  <wp:posOffset>-678180</wp:posOffset>
                </wp:positionV>
                <wp:extent cx="7066280" cy="9933305"/>
                <wp:effectExtent l="6350" t="6350" r="10160" b="7620"/>
                <wp:wrapNone/>
                <wp:docPr id="5" name="矩形 5"/>
                <wp:cNvGraphicFramePr/>
                <a:graphic xmlns:a="http://schemas.openxmlformats.org/drawingml/2006/main">
                  <a:graphicData uri="http://schemas.microsoft.com/office/word/2010/wordprocessingShape">
                    <wps:wsp>
                      <wps:cNvSpPr/>
                      <wps:spPr>
                        <a:xfrm>
                          <a:off x="0" y="0"/>
                          <a:ext cx="7066280" cy="99333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55pt;margin-top:-53.4pt;height:782.15pt;width:556.4pt;z-index:251659264;v-text-anchor:middle;mso-width-relative:page;mso-height-relative:page;" filled="f" stroked="t" coordsize="21600,21600" o:gfxdata="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owWzLbAAAADgEAAA8AAAAAAAAAAQAgAAAAIgAAAGRycy9kb3ducmV2Lnht&#10;bFBLAQIUABQAAAAIAIdO4kDtH93TaAIAAMwEAAAOAAAAAAAAAAEAIAAAACoBAABkcnMvZTJvRG9j&#10;LnhtbFBLBQYAAAAABgAGAFkBAAAEBgAAAAA=&#10;">
                <v:fill on="f" focussize="0,0"/>
                <v:stroke weight="1pt" color="#000000 [3213]" miterlimit="8" joinstyle="miter"/>
                <v:imagedata o:title=""/>
                <o:lock v:ext="edit" aspectratio="f"/>
              </v:rect>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汉仪君黑-45简">
    <w:panose1 w:val="020B0604020202020204"/>
    <w:charset w:val="86"/>
    <w:family w:val="auto"/>
    <w:pitch w:val="default"/>
    <w:sig w:usb0="A00002BF" w:usb1="0ACF7CFA" w:usb2="00000016" w:usb3="00000000" w:csb0="2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ODhhZDMxMzQ4Y2FlNTJhMmE2MjhmYTE0YmViNmYifQ=="/>
  </w:docVars>
  <w:rsids>
    <w:rsidRoot w:val="01F03351"/>
    <w:rsid w:val="01F03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2024-07-23T12:10:00Z</dcterms:created>
  <dc:creator>SHIP1411433311</dc:creator>
  <cp:lastModifiedBy>SHIP1411433311</cp:lastModifiedBy>
  <dcterms:modified xsi:type="dcterms:W3CDTF">2024-07-23T12:13:45Z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B79A8C98B8854D2DBC59A8E5EC0C7500_11</vt:lpwstr>
  </property>
</Properties>
</file>