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4F6C25" w14:textId="7946A8CC" w:rsidR="006B18F7" w:rsidRDefault="00000000">
      <w:pPr>
        <w:ind w:left="420"/>
        <w:rPr>
          <w:rFonts w:ascii="华文仿宋" w:eastAsia="华文仿宋" w:hAnsi="华文仿宋" w:hint="eastAsia"/>
          <w:b/>
          <w:sz w:val="32"/>
          <w:szCs w:val="32"/>
        </w:rPr>
      </w:pPr>
      <w:r>
        <w:rPr>
          <w:rFonts w:ascii="华文仿宋" w:eastAsia="华文仿宋" w:hAnsi="华文仿宋" w:hint="eastAsia"/>
          <w:b/>
          <w:sz w:val="32"/>
          <w:szCs w:val="32"/>
        </w:rPr>
        <w:t>附件</w:t>
      </w:r>
    </w:p>
    <w:p w14:paraId="66F48D6C" w14:textId="77777777" w:rsidR="006B18F7" w:rsidRDefault="00000000">
      <w:pPr>
        <w:ind w:left="420"/>
        <w:jc w:val="center"/>
        <w:rPr>
          <w:rFonts w:ascii="微软雅黑" w:eastAsia="微软雅黑" w:hAnsi="微软雅黑" w:hint="eastAsia"/>
          <w:b/>
          <w:sz w:val="44"/>
          <w:szCs w:val="44"/>
        </w:rPr>
      </w:pPr>
      <w:r>
        <w:rPr>
          <w:rFonts w:ascii="微软雅黑" w:eastAsia="微软雅黑" w:hAnsi="微软雅黑" w:hint="eastAsia"/>
          <w:b/>
          <w:spacing w:val="100"/>
          <w:sz w:val="44"/>
          <w:szCs w:val="44"/>
        </w:rPr>
        <w:t>体检须知</w:t>
      </w:r>
    </w:p>
    <w:p w14:paraId="4EE25B19" w14:textId="77777777" w:rsidR="006B18F7" w:rsidRDefault="00000000">
      <w:pPr>
        <w:spacing w:line="520" w:lineRule="exact"/>
        <w:ind w:firstLineChars="200" w:firstLine="640"/>
        <w:rPr>
          <w:rFonts w:ascii="华文仿宋" w:eastAsia="华文仿宋" w:hAnsi="华文仿宋" w:hint="eastAsia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为了准确反映受检者身体的真实状况，请注意以下事项：</w:t>
      </w:r>
    </w:p>
    <w:p w14:paraId="5CCDB961" w14:textId="77777777" w:rsidR="006B18F7" w:rsidRDefault="00000000">
      <w:pPr>
        <w:spacing w:line="520" w:lineRule="exact"/>
        <w:ind w:firstLineChars="200" w:firstLine="640"/>
        <w:rPr>
          <w:rFonts w:ascii="华文仿宋" w:eastAsia="华文仿宋" w:hAnsi="华文仿宋" w:hint="eastAsia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1.请注意体检工作流程，并服从工作人员安排；</w:t>
      </w:r>
    </w:p>
    <w:p w14:paraId="5B4D9C46" w14:textId="77777777" w:rsidR="006B18F7" w:rsidRDefault="00000000">
      <w:pPr>
        <w:spacing w:line="520" w:lineRule="exact"/>
        <w:ind w:firstLineChars="200" w:firstLine="640"/>
        <w:rPr>
          <w:rFonts w:ascii="华文仿宋" w:eastAsia="华文仿宋" w:hAnsi="华文仿宋" w:hint="eastAsia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2.均应到指定医院进行集中体检，其它医疗单位的检查结果一律无效。</w:t>
      </w:r>
    </w:p>
    <w:p w14:paraId="4B7101B2" w14:textId="77777777" w:rsidR="006B18F7" w:rsidRDefault="00000000">
      <w:pPr>
        <w:spacing w:line="520" w:lineRule="exact"/>
        <w:ind w:firstLineChars="200" w:firstLine="640"/>
        <w:rPr>
          <w:rFonts w:ascii="华文仿宋" w:eastAsia="华文仿宋" w:hAnsi="华文仿宋" w:hint="eastAsia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3.严禁弄虚作假、冒名顶替；如隐瞒病史影响体检结果的，后果自负。</w:t>
      </w:r>
    </w:p>
    <w:p w14:paraId="495AE274" w14:textId="77777777" w:rsidR="006B18F7" w:rsidRDefault="00000000">
      <w:pPr>
        <w:spacing w:line="520" w:lineRule="exact"/>
        <w:ind w:firstLineChars="200" w:firstLine="640"/>
        <w:rPr>
          <w:rFonts w:ascii="华文仿宋" w:eastAsia="华文仿宋" w:hAnsi="华文仿宋" w:hint="eastAsia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4.体检表上贴近期二寸免冠照片一张，并加盖公章。</w:t>
      </w:r>
    </w:p>
    <w:p w14:paraId="3EAE5F59" w14:textId="77777777" w:rsidR="006B18F7" w:rsidRDefault="00000000">
      <w:pPr>
        <w:spacing w:line="520" w:lineRule="exact"/>
        <w:ind w:firstLineChars="200" w:firstLine="640"/>
        <w:rPr>
          <w:rFonts w:ascii="华文仿宋" w:eastAsia="华文仿宋" w:hAnsi="华文仿宋" w:hint="eastAsia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5.本表第一页由受检者本人填写（用黑色签字笔或钢笔），要求字迹清楚，无涂改，病史部分要如实、逐项填齐，不能遗漏。</w:t>
      </w:r>
    </w:p>
    <w:p w14:paraId="428C9FB1" w14:textId="77777777" w:rsidR="006B18F7" w:rsidRDefault="00000000">
      <w:pPr>
        <w:spacing w:line="520" w:lineRule="exact"/>
        <w:ind w:firstLineChars="200" w:firstLine="640"/>
        <w:rPr>
          <w:rFonts w:ascii="华文仿宋" w:eastAsia="华文仿宋" w:hAnsi="华文仿宋" w:hint="eastAsia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6.体检前一天请注意休息，勿熬夜，不要饮酒，避免剧烈运动。</w:t>
      </w:r>
    </w:p>
    <w:p w14:paraId="27D71248" w14:textId="77777777" w:rsidR="006B18F7" w:rsidRDefault="00000000">
      <w:pPr>
        <w:spacing w:line="520" w:lineRule="exact"/>
        <w:ind w:firstLineChars="200" w:firstLine="640"/>
        <w:rPr>
          <w:rFonts w:ascii="华文仿宋" w:eastAsia="华文仿宋" w:hAnsi="华文仿宋" w:hint="eastAsia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7.体检当天需进行采血、B超等检查，请在受检前禁食8-12小时。</w:t>
      </w:r>
    </w:p>
    <w:p w14:paraId="00E52ADA" w14:textId="77777777" w:rsidR="006B18F7" w:rsidRDefault="00000000">
      <w:pPr>
        <w:spacing w:line="520" w:lineRule="exact"/>
        <w:ind w:firstLineChars="200" w:firstLine="640"/>
        <w:rPr>
          <w:rFonts w:ascii="华文仿宋" w:eastAsia="华文仿宋" w:hAnsi="华文仿宋" w:hint="eastAsia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8.女性受检者月经期间请勿做妇科及尿液检查，待经期完毕后再补检；怀孕或可能已受孕者，事先告知医护人员，勿做X光检查。</w:t>
      </w:r>
    </w:p>
    <w:p w14:paraId="72A9A6BD" w14:textId="77777777" w:rsidR="006B18F7" w:rsidRDefault="00000000">
      <w:pPr>
        <w:spacing w:line="520" w:lineRule="exact"/>
        <w:ind w:firstLineChars="200" w:firstLine="640"/>
        <w:rPr>
          <w:rFonts w:ascii="华文仿宋" w:eastAsia="华文仿宋" w:hAnsi="华文仿宋" w:hint="eastAsia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9.请配合医生认真检查所有项目，勿漏检。若自动放弃某一检查项目，将会影响对您的录用。</w:t>
      </w:r>
    </w:p>
    <w:p w14:paraId="716E8DAE" w14:textId="77777777" w:rsidR="006B18F7" w:rsidRDefault="00000000">
      <w:pPr>
        <w:spacing w:line="520" w:lineRule="exact"/>
        <w:ind w:firstLineChars="200" w:firstLine="640"/>
        <w:rPr>
          <w:rFonts w:ascii="华文仿宋" w:eastAsia="华文仿宋" w:hAnsi="华文仿宋" w:hint="eastAsia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10.体检医师可根据实际需要，增加必要的相应检查、检验项目。</w:t>
      </w:r>
    </w:p>
    <w:p w14:paraId="393E3CAE" w14:textId="77777777" w:rsidR="00746C68" w:rsidRDefault="00000000">
      <w:pPr>
        <w:spacing w:line="520" w:lineRule="exact"/>
        <w:ind w:firstLineChars="200" w:firstLine="640"/>
        <w:rPr>
          <w:rFonts w:ascii="华文仿宋" w:eastAsia="华文仿宋" w:hAnsi="华文仿宋" w:hint="eastAsia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11.如对体检结果有疑义，请按有关规定办理。</w:t>
      </w:r>
    </w:p>
    <w:sectPr w:rsidR="00746C68" w:rsidSect="00041A65"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zlhMjBjOWRiZjk2MGIzY2RmZTEwNjY0Mjg5OTdiNGUifQ=="/>
  </w:docVars>
  <w:rsids>
    <w:rsidRoot w:val="007571B2"/>
    <w:rsid w:val="00041A65"/>
    <w:rsid w:val="002B70D2"/>
    <w:rsid w:val="00346738"/>
    <w:rsid w:val="00470A67"/>
    <w:rsid w:val="005D1007"/>
    <w:rsid w:val="006B18F7"/>
    <w:rsid w:val="00746C68"/>
    <w:rsid w:val="007571B2"/>
    <w:rsid w:val="00760A0D"/>
    <w:rsid w:val="00782330"/>
    <w:rsid w:val="0079466B"/>
    <w:rsid w:val="00C707C0"/>
    <w:rsid w:val="00DF58E9"/>
    <w:rsid w:val="00FD3200"/>
    <w:rsid w:val="02992DEC"/>
    <w:rsid w:val="069C0F2A"/>
    <w:rsid w:val="0F962BDC"/>
    <w:rsid w:val="4AA21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2228FB"/>
  <w15:chartTrackingRefBased/>
  <w15:docId w15:val="{65953B7C-03C6-404E-B6FE-6DDDB60E5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relyOnVML/>
  <w:allowPNG/>
  <w:pixelsPerInch w:val="1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361</Characters>
  <Application>Microsoft Office Word</Application>
  <DocSecurity>0</DocSecurity>
  <Lines>3</Lines>
  <Paragraphs>1</Paragraphs>
  <ScaleCrop>false</ScaleCrop>
  <Company>微软中国</Company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thtf</dc:creator>
  <cp:keywords/>
  <cp:lastModifiedBy>Administrator</cp:lastModifiedBy>
  <cp:revision>5</cp:revision>
  <dcterms:created xsi:type="dcterms:W3CDTF">2024-06-23T07:21:00Z</dcterms:created>
  <dcterms:modified xsi:type="dcterms:W3CDTF">2024-08-06T09:39:00Z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BCEC426A7FE64F779332F3E71737835F</vt:lpwstr>
  </property>
</Properties>
</file>