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9" w:type="dxa"/>
        <w:jc w:val="center"/>
        <w:tblInd w:w="-951" w:type="dxa"/>
        <w:tblLook w:val="04A0"/>
      </w:tblPr>
      <w:tblGrid>
        <w:gridCol w:w="535"/>
        <w:gridCol w:w="851"/>
        <w:gridCol w:w="1581"/>
        <w:gridCol w:w="899"/>
        <w:gridCol w:w="1500"/>
        <w:gridCol w:w="1559"/>
        <w:gridCol w:w="1843"/>
        <w:gridCol w:w="1276"/>
        <w:gridCol w:w="503"/>
      </w:tblGrid>
      <w:tr w:rsidR="004D2673" w:rsidRPr="004D2673" w:rsidTr="004D2673">
        <w:trPr>
          <w:trHeight w:val="405"/>
          <w:jc w:val="center"/>
        </w:trPr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267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附件：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673" w:rsidRPr="004D2673" w:rsidRDefault="004D2673" w:rsidP="004D267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D2673" w:rsidRPr="004D2673" w:rsidTr="004D2673">
        <w:trPr>
          <w:trHeight w:val="420"/>
          <w:jc w:val="center"/>
        </w:trPr>
        <w:tc>
          <w:tcPr>
            <w:tcW w:w="1050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2673" w:rsidRPr="004D2673" w:rsidRDefault="004D2673" w:rsidP="004D2673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4D267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2024年芜湖经济技术开发区中小学新任教师公开招聘拟聘用人员名单</w:t>
            </w:r>
          </w:p>
        </w:tc>
      </w:tr>
      <w:tr w:rsidR="004D2673" w:rsidRPr="00711A74" w:rsidTr="004D2673">
        <w:trPr>
          <w:trHeight w:val="900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招聘报考单位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岗位学科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靳鹏程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2422011202320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阜阳师范大学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汉语言文学（师范）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初中语文A</w:t>
            </w:r>
          </w:p>
        </w:tc>
        <w:tc>
          <w:tcPr>
            <w:tcW w:w="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具备相应教师资格</w:t>
            </w: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具备相应教师资格</w:t>
            </w: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具备相应教师资格</w:t>
            </w: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577C3C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陈玉琴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2422011202215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秘书学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王洋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2422020101426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数学与应用数学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初中数学A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檀同俊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2422020100622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蚌埠学院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数学与应用数学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初中数学B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庹雨景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2422030703404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淮南师范学院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英语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初中英语A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倪珊珊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2422030701622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安徽理工大学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英语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初中英语B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汪福强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2422111100315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0" w:name="OLE_LINK1"/>
            <w:bookmarkStart w:id="1" w:name="OLE_LINK2"/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  <w:bookmarkEnd w:id="0"/>
            <w:bookmarkEnd w:id="1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物理学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初中物理A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陈苗苗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2422111100325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2" w:name="OLE_LINK7"/>
            <w:bookmarkStart w:id="3" w:name="OLE_LINK8"/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研究生硕士</w:t>
            </w:r>
            <w:bookmarkEnd w:id="2"/>
            <w:bookmarkEnd w:id="3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辽宁师范大学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光学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初中物理B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路俊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2422121100624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化学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初中化学A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马守芳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2422121101624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合肥师范学院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化学（师范）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初中化学B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陆玉莹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2422151001930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淮北师范大学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思想政治教育（师范）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初中道德与法治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宣惠婷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2422131102107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池州学院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历史学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初中历史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王成虎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2422080102924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体育教育（师范）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初中体育与健康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赵艳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2422030703223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湖南第一师范学院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英语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芜湖市万春中学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初中英语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汪明月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2422151002018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思想政治教育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初中道德与法治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2422151002315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华南师范大学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思想政治教育（师范）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初中道德与法治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马新秀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2422111100503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淮北师范大学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物理学（师范）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初中物理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陈鹏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2422111100218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物理学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初中物理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960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闫浩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2422080102926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休闲体育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初中体育与健康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555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徐佳欣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2422090802314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淮北师范大学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数据科学与大数据技术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芜湖市第三十三中学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初中信息技术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柴雨辰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2411010901007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江西科技学院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4" w:name="OLE_LINK5"/>
            <w:bookmarkStart w:id="5" w:name="OLE_LINK6"/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bookmarkEnd w:id="4"/>
            <w:bookmarkEnd w:id="5"/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王嘉成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2411010400604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阜阳师范大学信息工程学院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汉语言文学（师范）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欧允靖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2411010202824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佛山科学技术学院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F3721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6" w:name="OLE_LINK3"/>
            <w:bookmarkStart w:id="7" w:name="OLE_LINK4"/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</w:t>
            </w:r>
            <w:bookmarkEnd w:id="6"/>
            <w:bookmarkEnd w:id="7"/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张苗苗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2411010402401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安徽师范大学皖江学院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张驰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2411020904510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合肥学院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伍红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2411020902619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信息与计算科学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杨红旭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2411030502505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鲁东大学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英语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小学英语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侯光萍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2411050300503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小学科学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徐慧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2411080601105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合肥师范学院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体育教育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小学体育与健康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范兴明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2411080600528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淮南师范学院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社会体育指导与管理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小学体育与健康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李梦园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2411070300615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小学音乐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周安琪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2411060800423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黄山学院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F37214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芜湖市梦溪小学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小学美术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陈聪慧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2411010202407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淮北师范大学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="005D63DE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汉语言文学（文秘方向）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芜湖市万春小学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尚妍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2411020902604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巢湖学院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ED087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</w:t>
            </w:r>
            <w:r w:rsidR="00754B49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与</w:t>
            </w:r>
            <w:r w:rsidR="00ED087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应用数学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芜湖市万春小学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张楚晴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2411030500902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合肥师范学院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英语（师范）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芜湖市万春小学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小学英语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李娟娟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2411010900105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黄山学院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韩明芳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2411010200626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信阳学院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戴小健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2411020903505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巢湖学院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数学与应用数学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杨欣怡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2411020901613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黄山学院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555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吴志萍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2411030500913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安徽师范大学皖江学院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英语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小学英语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F37214">
        <w:trPr>
          <w:trHeight w:val="555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张唯雅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2411070301726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安徽艺术学院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小学音乐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汪易凡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2411080600622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体育教育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芜湖市银湖小学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小学体育与健康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任恩驰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2411010201802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沈阳大学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2411010200718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阜阳师范大学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秘书学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魏唯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2411010400808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合肥学院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秘书学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王磊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2411020902020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阜阳师范学院信息工程学院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数学与应用数学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张梦乐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2411020901818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C83F96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研究生硕士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江苏大学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D63DE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小学数学B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林超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2411030500707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安徽师范大学</w:t>
            </w: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br/>
              <w:t>皖江学院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00011B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英语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小学英语A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翟冉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2411030502408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安庆师范大学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00011B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英语（师范）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小学英语B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谢海艳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2411070301001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巢湖学院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00011B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音乐表演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芜湖市城北实验小学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小学音乐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昂佳伟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2411010403612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东北师范大学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汉语言文学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芜湖市龙山小学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小学语文A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55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项莹莹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2411010402912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吉林师范大学博达学院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577C3C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小学教育</w:t>
            </w:r>
            <w:r w:rsidR="004D2673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芜湖市龙山小学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kern w:val="0"/>
                <w:szCs w:val="21"/>
              </w:rPr>
              <w:t>小学语文B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40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赵甜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2411020905618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 学士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安徽财经大学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577C3C" w:rsidP="00577C3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数学与应用数学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芜湖市龙山小学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D2673" w:rsidRPr="00711A74" w:rsidTr="004D2673">
        <w:trPr>
          <w:trHeight w:val="405"/>
          <w:jc w:val="center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673" w:rsidRPr="00711A74" w:rsidRDefault="004D2673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沈国晴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2411101102625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673" w:rsidRPr="00711A74" w:rsidRDefault="00C83F96" w:rsidP="004D267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研究生硕士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 w:rsidRPr="00711A74">
              <w:rPr>
                <w:rFonts w:asciiTheme="minorEastAsia" w:hAnsiTheme="minorEastAsia" w:hint="eastAsia"/>
                <w:color w:val="000000"/>
                <w:szCs w:val="21"/>
              </w:rPr>
              <w:t>曲阜师范大学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="00577C3C"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心理学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芜湖市龙山小学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11A7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小学心理健康教育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673" w:rsidRPr="00711A74" w:rsidRDefault="004D2673" w:rsidP="004D267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4D2673" w:rsidRDefault="004D2673"/>
    <w:sectPr w:rsidR="004D2673" w:rsidSect="00644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C39" w:rsidRDefault="00200C39" w:rsidP="004D2673">
      <w:r>
        <w:separator/>
      </w:r>
    </w:p>
  </w:endnote>
  <w:endnote w:type="continuationSeparator" w:id="1">
    <w:p w:rsidR="00200C39" w:rsidRDefault="00200C39" w:rsidP="004D26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C39" w:rsidRDefault="00200C39" w:rsidP="004D2673">
      <w:r>
        <w:separator/>
      </w:r>
    </w:p>
  </w:footnote>
  <w:footnote w:type="continuationSeparator" w:id="1">
    <w:p w:rsidR="00200C39" w:rsidRDefault="00200C39" w:rsidP="004D26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A65"/>
    <w:rsid w:val="0000011B"/>
    <w:rsid w:val="00086C7F"/>
    <w:rsid w:val="001956B7"/>
    <w:rsid w:val="001F0F58"/>
    <w:rsid w:val="00200C39"/>
    <w:rsid w:val="003F6F75"/>
    <w:rsid w:val="004D2673"/>
    <w:rsid w:val="004D6852"/>
    <w:rsid w:val="00577C3C"/>
    <w:rsid w:val="005D63DE"/>
    <w:rsid w:val="00644527"/>
    <w:rsid w:val="00711A74"/>
    <w:rsid w:val="00746965"/>
    <w:rsid w:val="00754B49"/>
    <w:rsid w:val="007714E3"/>
    <w:rsid w:val="009D7AEA"/>
    <w:rsid w:val="00A52C67"/>
    <w:rsid w:val="00B06866"/>
    <w:rsid w:val="00BA009C"/>
    <w:rsid w:val="00C83F96"/>
    <w:rsid w:val="00D96FA2"/>
    <w:rsid w:val="00ED0875"/>
    <w:rsid w:val="00F37214"/>
    <w:rsid w:val="00F83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5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6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6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2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2</cp:revision>
  <dcterms:created xsi:type="dcterms:W3CDTF">2024-08-08T06:04:00Z</dcterms:created>
  <dcterms:modified xsi:type="dcterms:W3CDTF">2024-08-08T06:04:00Z</dcterms:modified>
</cp:coreProperties>
</file>