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BBFF3D" w14:textId="3876E725" w:rsidR="003E06A3" w:rsidRPr="00C72823" w:rsidRDefault="00C72823">
      <w:pPr>
        <w:tabs>
          <w:tab w:val="left" w:pos="7524"/>
        </w:tabs>
        <w:jc w:val="left"/>
        <w:rPr>
          <w:rFonts w:ascii="黑体" w:eastAsia="黑体" w:hAnsi="黑体"/>
          <w:sz w:val="32"/>
          <w:szCs w:val="32"/>
        </w:rPr>
      </w:pPr>
      <w:r w:rsidRPr="00C72823">
        <w:rPr>
          <w:rFonts w:ascii="黑体" w:eastAsia="黑体" w:hAnsi="黑体"/>
          <w:sz w:val="32"/>
          <w:szCs w:val="32"/>
        </w:rPr>
        <w:t>附件</w:t>
      </w:r>
      <w:r w:rsidRPr="00C72823">
        <w:rPr>
          <w:rFonts w:ascii="黑体" w:eastAsia="黑体" w:hAnsi="黑体" w:hint="eastAsia"/>
          <w:sz w:val="32"/>
          <w:szCs w:val="32"/>
        </w:rPr>
        <w:t>4</w:t>
      </w:r>
    </w:p>
    <w:p w14:paraId="07F69CD4" w14:textId="77777777" w:rsidR="003E06A3" w:rsidRPr="00C72823" w:rsidRDefault="003A3C6E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48"/>
          <w:szCs w:val="48"/>
          <w:lang w:val="zh-CN"/>
        </w:rPr>
      </w:pPr>
      <w:r w:rsidRPr="00C72823">
        <w:rPr>
          <w:rFonts w:ascii="方正小标宋简体" w:eastAsia="方正小标宋简体" w:hAnsi="方正小标宋简体" w:cs="方正小标宋简体" w:hint="eastAsia"/>
          <w:spacing w:val="72"/>
          <w:kern w:val="0"/>
          <w:sz w:val="44"/>
          <w:szCs w:val="44"/>
          <w:fitText w:val="2200" w:id="1013602603"/>
          <w:lang w:val="zh-CN"/>
        </w:rPr>
        <w:t>体检须</w:t>
      </w:r>
      <w:r w:rsidRPr="00C72823">
        <w:rPr>
          <w:rFonts w:ascii="方正小标宋简体" w:eastAsia="方正小标宋简体" w:hAnsi="方正小标宋简体" w:cs="方正小标宋简体" w:hint="eastAsia"/>
          <w:spacing w:val="1"/>
          <w:kern w:val="0"/>
          <w:sz w:val="44"/>
          <w:szCs w:val="44"/>
          <w:fitText w:val="2200" w:id="1013602603"/>
          <w:lang w:val="zh-CN"/>
        </w:rPr>
        <w:t>知</w:t>
      </w:r>
    </w:p>
    <w:p w14:paraId="4282FC6C" w14:textId="77777777" w:rsidR="003E06A3" w:rsidRDefault="003E06A3">
      <w:pPr>
        <w:widowControl/>
        <w:spacing w:line="480" w:lineRule="auto"/>
        <w:ind w:firstLineChars="200" w:firstLine="640"/>
        <w:rPr>
          <w:rFonts w:ascii="方正仿宋_GBK" w:eastAsia="方正仿宋_GBK" w:hAnsi="仿宋" w:cs="仿宋"/>
          <w:color w:val="000000"/>
          <w:sz w:val="32"/>
          <w:szCs w:val="32"/>
        </w:rPr>
      </w:pPr>
    </w:p>
    <w:p w14:paraId="5EDB7578" w14:textId="02E3878D" w:rsidR="003E06A3" w:rsidRPr="00F628B4" w:rsidRDefault="00C620CD">
      <w:pPr>
        <w:widowControl/>
        <w:spacing w:line="480" w:lineRule="auto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F628B4">
        <w:rPr>
          <w:rFonts w:ascii="仿宋" w:eastAsia="仿宋" w:hAnsi="仿宋" w:cs="仿宋" w:hint="eastAsia"/>
          <w:color w:val="000000"/>
          <w:sz w:val="32"/>
          <w:szCs w:val="32"/>
        </w:rPr>
        <w:t>1.</w:t>
      </w:r>
      <w:r w:rsidR="003A3C6E" w:rsidRPr="00F628B4">
        <w:rPr>
          <w:rFonts w:ascii="仿宋" w:eastAsia="仿宋" w:hAnsi="仿宋" w:cs="仿宋" w:hint="eastAsia"/>
          <w:color w:val="000000"/>
          <w:sz w:val="32"/>
          <w:szCs w:val="32"/>
        </w:rPr>
        <w:t>体检在指定医院进行，</w:t>
      </w:r>
      <w:r w:rsidR="003A3C6E" w:rsidRPr="00F628B4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对体检结论有疑问者，自体检结果公告之日起三日内本人可以书面提出复检要求，在收到复检通知三日内按规定进行复检。</w:t>
      </w:r>
      <w:proofErr w:type="gramStart"/>
      <w:r w:rsidR="003A3C6E" w:rsidRPr="00F628B4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复检只</w:t>
      </w:r>
      <w:proofErr w:type="gramEnd"/>
      <w:r w:rsidR="003A3C6E" w:rsidRPr="00F628B4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进行一次，体检结果以复检结论为准。复检仍不合格，取消应聘资格。体检和复检费用由报考人员自理。</w:t>
      </w:r>
      <w:r w:rsidR="003A3C6E" w:rsidRPr="00F628B4">
        <w:rPr>
          <w:rFonts w:ascii="仿宋" w:eastAsia="仿宋" w:hAnsi="仿宋" w:cs="仿宋" w:hint="eastAsia"/>
          <w:color w:val="000000"/>
          <w:sz w:val="32"/>
          <w:szCs w:val="32"/>
        </w:rPr>
        <w:t>体检工作由</w:t>
      </w:r>
      <w:r w:rsidR="003A3C6E" w:rsidRPr="00F628B4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马鞍山市人力资源服务有限公司组织</w:t>
      </w:r>
      <w:r w:rsidR="003A3C6E" w:rsidRPr="00F628B4">
        <w:rPr>
          <w:rFonts w:ascii="仿宋" w:eastAsia="仿宋" w:hAnsi="仿宋" w:cs="仿宋" w:hint="eastAsia"/>
          <w:color w:val="000000"/>
          <w:sz w:val="32"/>
          <w:szCs w:val="32"/>
        </w:rPr>
        <w:t>实施。</w:t>
      </w:r>
    </w:p>
    <w:p w14:paraId="05B2F9B9" w14:textId="73876FB8" w:rsidR="003E06A3" w:rsidRPr="00F628B4" w:rsidRDefault="00C620CD">
      <w:pPr>
        <w:spacing w:line="480" w:lineRule="auto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 w:rsidRPr="00F628B4">
        <w:rPr>
          <w:rFonts w:ascii="仿宋" w:eastAsia="仿宋" w:hAnsi="仿宋" w:cs="仿宋" w:hint="eastAsia"/>
          <w:color w:val="000000"/>
          <w:sz w:val="32"/>
          <w:szCs w:val="32"/>
        </w:rPr>
        <w:t>2.</w:t>
      </w:r>
      <w:r w:rsidR="003A3C6E" w:rsidRPr="00F628B4">
        <w:rPr>
          <w:rFonts w:ascii="仿宋" w:eastAsia="仿宋" w:hAnsi="仿宋" w:cs="仿宋" w:hint="eastAsia"/>
          <w:color w:val="000000"/>
          <w:sz w:val="32"/>
          <w:szCs w:val="32"/>
        </w:rPr>
        <w:t>体检时请携带本人身份证。体检前一天内，请保持正常饮食，避免暴饮暴食，勿饮酒，体检前日请清淡饮食，注意充分休息，避免过度劳累或剧烈运动。</w:t>
      </w:r>
    </w:p>
    <w:p w14:paraId="7146BF91" w14:textId="77777777" w:rsidR="00146B27" w:rsidRPr="00F628B4" w:rsidRDefault="00C620CD">
      <w:pPr>
        <w:spacing w:line="480" w:lineRule="auto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 w:rsidRPr="00F628B4">
        <w:rPr>
          <w:rFonts w:ascii="仿宋" w:eastAsia="仿宋" w:hAnsi="仿宋" w:cs="仿宋" w:hint="eastAsia"/>
          <w:color w:val="000000"/>
          <w:sz w:val="32"/>
          <w:szCs w:val="32"/>
        </w:rPr>
        <w:t>3.</w:t>
      </w:r>
      <w:r w:rsidR="003A3C6E" w:rsidRPr="00F628B4">
        <w:rPr>
          <w:rFonts w:ascii="仿宋" w:eastAsia="仿宋" w:hAnsi="仿宋" w:cs="仿宋" w:hint="eastAsia"/>
          <w:color w:val="000000"/>
          <w:sz w:val="32"/>
          <w:szCs w:val="32"/>
        </w:rPr>
        <w:t>体检时不必紧张，以免影响血压或其他检查。</w:t>
      </w:r>
    </w:p>
    <w:p w14:paraId="0C8040FD" w14:textId="270A223A" w:rsidR="003E06A3" w:rsidRPr="00F628B4" w:rsidRDefault="00580F35">
      <w:pPr>
        <w:spacing w:line="480" w:lineRule="auto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 w:rsidRPr="00F628B4">
        <w:rPr>
          <w:rFonts w:ascii="仿宋" w:eastAsia="仿宋" w:hAnsi="仿宋" w:cs="仿宋" w:hint="eastAsia"/>
          <w:color w:val="000000"/>
          <w:sz w:val="32"/>
          <w:szCs w:val="32"/>
        </w:rPr>
        <w:t>4</w:t>
      </w:r>
      <w:r w:rsidR="00C620CD" w:rsidRPr="00F628B4">
        <w:rPr>
          <w:rFonts w:ascii="仿宋" w:eastAsia="仿宋" w:hAnsi="仿宋" w:cs="仿宋" w:hint="eastAsia"/>
          <w:color w:val="000000"/>
          <w:sz w:val="32"/>
          <w:szCs w:val="32"/>
        </w:rPr>
        <w:t>.</w:t>
      </w:r>
      <w:r w:rsidR="003A3C6E" w:rsidRPr="00F628B4">
        <w:rPr>
          <w:rFonts w:ascii="仿宋" w:eastAsia="仿宋" w:hAnsi="仿宋" w:cs="仿宋" w:hint="eastAsia"/>
          <w:color w:val="000000"/>
          <w:sz w:val="32"/>
          <w:szCs w:val="32"/>
        </w:rPr>
        <w:t>体检当天需进行抽血、肝胆彩超检查者，请您在受检前禁食</w:t>
      </w:r>
      <w:r w:rsidR="003A3C6E" w:rsidRPr="00F628B4">
        <w:rPr>
          <w:rFonts w:ascii="仿宋" w:eastAsia="仿宋" w:hAnsi="仿宋" w:hint="eastAsia"/>
          <w:color w:val="000000"/>
          <w:sz w:val="32"/>
          <w:szCs w:val="32"/>
        </w:rPr>
        <w:t>8</w:t>
      </w:r>
      <w:r w:rsidR="003A3C6E" w:rsidRPr="00F628B4">
        <w:rPr>
          <w:rFonts w:ascii="仿宋" w:eastAsia="仿宋" w:hAnsi="仿宋" w:cs="仿宋" w:hint="eastAsia"/>
          <w:color w:val="000000"/>
          <w:sz w:val="32"/>
          <w:szCs w:val="32"/>
        </w:rPr>
        <w:t>-</w:t>
      </w:r>
      <w:r w:rsidR="003A3C6E" w:rsidRPr="00F628B4">
        <w:rPr>
          <w:rFonts w:ascii="仿宋" w:eastAsia="仿宋" w:hAnsi="仿宋"/>
          <w:color w:val="000000"/>
          <w:sz w:val="32"/>
          <w:szCs w:val="32"/>
        </w:rPr>
        <w:t>12</w:t>
      </w:r>
      <w:r w:rsidR="003A3C6E" w:rsidRPr="00F628B4">
        <w:rPr>
          <w:rFonts w:ascii="仿宋" w:eastAsia="仿宋" w:hAnsi="仿宋" w:cs="仿宋" w:hint="eastAsia"/>
          <w:color w:val="000000"/>
          <w:sz w:val="32"/>
          <w:szCs w:val="32"/>
        </w:rPr>
        <w:t>小时；空腹抽血、做肝胆彩超后方可进食。</w:t>
      </w:r>
      <w:r w:rsidR="003A3C6E" w:rsidRPr="00F628B4">
        <w:rPr>
          <w:rFonts w:ascii="宋体" w:hAnsi="宋体" w:cs="宋体" w:hint="eastAsia"/>
          <w:color w:val="000000"/>
          <w:sz w:val="32"/>
          <w:szCs w:val="32"/>
        </w:rPr>
        <w:t>  </w:t>
      </w:r>
    </w:p>
    <w:p w14:paraId="6916A4FB" w14:textId="77777777" w:rsidR="00580F35" w:rsidRPr="00F628B4" w:rsidRDefault="00580F35" w:rsidP="00580F35">
      <w:pPr>
        <w:spacing w:line="480" w:lineRule="auto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 w:rsidRPr="00F628B4">
        <w:rPr>
          <w:rFonts w:ascii="仿宋" w:eastAsia="仿宋" w:hAnsi="仿宋" w:cs="仿宋" w:hint="eastAsia"/>
          <w:color w:val="000000"/>
          <w:sz w:val="32"/>
          <w:szCs w:val="32"/>
        </w:rPr>
        <w:t>5.女性受检者月经期间请勿做妇科及尿液检查，待经期完毕再补检；怀孕或可能已受孕者，事先告知医护人员，勿做X光检查。</w:t>
      </w:r>
    </w:p>
    <w:p w14:paraId="4C93B566" w14:textId="24C43236" w:rsidR="003E06A3" w:rsidRPr="00C72823" w:rsidRDefault="00580F35" w:rsidP="00580F35">
      <w:pPr>
        <w:spacing w:line="480" w:lineRule="auto"/>
        <w:ind w:firstLineChars="200" w:firstLine="640"/>
        <w:rPr>
          <w:rFonts w:ascii="仿宋" w:eastAsia="仿宋" w:hAnsi="仿宋" w:cs="仿宋"/>
          <w:sz w:val="30"/>
          <w:szCs w:val="30"/>
        </w:rPr>
      </w:pPr>
      <w:r w:rsidRPr="00F628B4">
        <w:rPr>
          <w:rFonts w:ascii="仿宋" w:eastAsia="仿宋" w:hAnsi="仿宋" w:cs="仿宋" w:hint="eastAsia"/>
          <w:color w:val="000000"/>
          <w:sz w:val="32"/>
          <w:szCs w:val="32"/>
        </w:rPr>
        <w:t xml:space="preserve"> 6</w:t>
      </w:r>
      <w:r w:rsidR="00C620CD" w:rsidRPr="00F628B4">
        <w:rPr>
          <w:rFonts w:ascii="仿宋" w:eastAsia="仿宋" w:hAnsi="仿宋" w:cs="仿宋" w:hint="eastAsia"/>
          <w:color w:val="000000"/>
          <w:sz w:val="32"/>
          <w:szCs w:val="32"/>
        </w:rPr>
        <w:t>.</w:t>
      </w:r>
      <w:r w:rsidR="003A3C6E" w:rsidRPr="00F628B4">
        <w:rPr>
          <w:rFonts w:ascii="仿宋" w:eastAsia="仿宋" w:hAnsi="仿宋" w:cs="仿宋" w:hint="eastAsia"/>
          <w:color w:val="000000"/>
          <w:sz w:val="32"/>
          <w:szCs w:val="32"/>
        </w:rPr>
        <w:t>进行各科检查时，请</w:t>
      </w:r>
      <w:proofErr w:type="gramStart"/>
      <w:r w:rsidR="003A3C6E" w:rsidRPr="00F628B4">
        <w:rPr>
          <w:rFonts w:ascii="仿宋" w:eastAsia="仿宋" w:hAnsi="仿宋" w:cs="仿宋" w:hint="eastAsia"/>
          <w:color w:val="000000"/>
          <w:sz w:val="32"/>
          <w:szCs w:val="32"/>
        </w:rPr>
        <w:t>务必按</w:t>
      </w:r>
      <w:proofErr w:type="gramEnd"/>
      <w:r w:rsidR="003A3C6E" w:rsidRPr="00F628B4">
        <w:rPr>
          <w:rFonts w:ascii="仿宋" w:eastAsia="仿宋" w:hAnsi="仿宋" w:cs="仿宋" w:hint="eastAsia"/>
          <w:color w:val="000000"/>
          <w:sz w:val="32"/>
          <w:szCs w:val="32"/>
        </w:rPr>
        <w:t>体检表内容进行逐项检查，如果自己放弃某项检查，可能会影响对您健康状况的评估。</w:t>
      </w:r>
      <w:bookmarkStart w:id="0" w:name="_GoBack"/>
      <w:bookmarkEnd w:id="0"/>
      <w:r w:rsidR="003A3C6E" w:rsidRPr="00C72823">
        <w:rPr>
          <w:rFonts w:ascii="宋体" w:hAnsi="宋体" w:cs="宋体" w:hint="eastAsia"/>
          <w:sz w:val="30"/>
          <w:szCs w:val="30"/>
        </w:rPr>
        <w:t> </w:t>
      </w:r>
    </w:p>
    <w:p w14:paraId="25A7589C" w14:textId="77777777" w:rsidR="003E06A3" w:rsidRPr="00C72823" w:rsidRDefault="003E06A3">
      <w:pPr>
        <w:ind w:firstLineChars="200" w:firstLine="420"/>
        <w:rPr>
          <w:rFonts w:ascii="仿宋" w:eastAsia="仿宋" w:hAnsi="仿宋"/>
        </w:rPr>
      </w:pPr>
    </w:p>
    <w:sectPr w:rsidR="003E06A3" w:rsidRPr="00C72823">
      <w:pgSz w:w="11906" w:h="16838"/>
      <w:pgMar w:top="1701" w:right="1587" w:bottom="1587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881185" w14:textId="77777777" w:rsidR="005C14B5" w:rsidRDefault="005C14B5" w:rsidP="009907BD">
      <w:r>
        <w:separator/>
      </w:r>
    </w:p>
  </w:endnote>
  <w:endnote w:type="continuationSeparator" w:id="0">
    <w:p w14:paraId="459CB130" w14:textId="77777777" w:rsidR="005C14B5" w:rsidRDefault="005C14B5" w:rsidP="00990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5B2407" w14:textId="77777777" w:rsidR="005C14B5" w:rsidRDefault="005C14B5" w:rsidP="009907BD">
      <w:r>
        <w:separator/>
      </w:r>
    </w:p>
  </w:footnote>
  <w:footnote w:type="continuationSeparator" w:id="0">
    <w:p w14:paraId="53A8FC32" w14:textId="77777777" w:rsidR="005C14B5" w:rsidRDefault="005C14B5" w:rsidP="009907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wOWZkMjc3NzM5Yzg4NWI0NzFlMTQ3NjIyNGM4NTkifQ=="/>
  </w:docVars>
  <w:rsids>
    <w:rsidRoot w:val="00B90E34"/>
    <w:rsid w:val="000F4175"/>
    <w:rsid w:val="0012127B"/>
    <w:rsid w:val="00146B27"/>
    <w:rsid w:val="001919BC"/>
    <w:rsid w:val="00387BA6"/>
    <w:rsid w:val="003A3C6E"/>
    <w:rsid w:val="003E06A3"/>
    <w:rsid w:val="004476FC"/>
    <w:rsid w:val="00580F35"/>
    <w:rsid w:val="005B3F5F"/>
    <w:rsid w:val="005C14B5"/>
    <w:rsid w:val="005E5675"/>
    <w:rsid w:val="0061212F"/>
    <w:rsid w:val="0061447E"/>
    <w:rsid w:val="0067631A"/>
    <w:rsid w:val="00683C2E"/>
    <w:rsid w:val="00714EF4"/>
    <w:rsid w:val="00721C90"/>
    <w:rsid w:val="007B4A71"/>
    <w:rsid w:val="007C1A04"/>
    <w:rsid w:val="007F7B16"/>
    <w:rsid w:val="00977B14"/>
    <w:rsid w:val="009907BD"/>
    <w:rsid w:val="00A96D30"/>
    <w:rsid w:val="00B20FCA"/>
    <w:rsid w:val="00B90E34"/>
    <w:rsid w:val="00BD4DB6"/>
    <w:rsid w:val="00C620CD"/>
    <w:rsid w:val="00C72823"/>
    <w:rsid w:val="00D35D8A"/>
    <w:rsid w:val="00DF3706"/>
    <w:rsid w:val="00E268B2"/>
    <w:rsid w:val="00F628B4"/>
    <w:rsid w:val="012810B4"/>
    <w:rsid w:val="03712F29"/>
    <w:rsid w:val="0D662D48"/>
    <w:rsid w:val="0F377796"/>
    <w:rsid w:val="0F386966"/>
    <w:rsid w:val="12C329EB"/>
    <w:rsid w:val="13313DF9"/>
    <w:rsid w:val="13837DFD"/>
    <w:rsid w:val="146F2E2A"/>
    <w:rsid w:val="16777D74"/>
    <w:rsid w:val="18152A09"/>
    <w:rsid w:val="1EF81C6E"/>
    <w:rsid w:val="1FE0298C"/>
    <w:rsid w:val="22C57D40"/>
    <w:rsid w:val="22EC0B00"/>
    <w:rsid w:val="249266C1"/>
    <w:rsid w:val="2B395AE8"/>
    <w:rsid w:val="2CB35427"/>
    <w:rsid w:val="2CD71115"/>
    <w:rsid w:val="2F2D326E"/>
    <w:rsid w:val="2FA86D99"/>
    <w:rsid w:val="3038636F"/>
    <w:rsid w:val="308E2433"/>
    <w:rsid w:val="35584DBD"/>
    <w:rsid w:val="3825542A"/>
    <w:rsid w:val="392456E2"/>
    <w:rsid w:val="3BEA768E"/>
    <w:rsid w:val="3C6A3D54"/>
    <w:rsid w:val="3CAB7EC8"/>
    <w:rsid w:val="42A33B1C"/>
    <w:rsid w:val="42E45D05"/>
    <w:rsid w:val="45164582"/>
    <w:rsid w:val="47B51798"/>
    <w:rsid w:val="49D14093"/>
    <w:rsid w:val="4C3716B7"/>
    <w:rsid w:val="4C896FCB"/>
    <w:rsid w:val="4CD21EBB"/>
    <w:rsid w:val="4DF93695"/>
    <w:rsid w:val="4FE94B38"/>
    <w:rsid w:val="57E427B4"/>
    <w:rsid w:val="5D4B0BE0"/>
    <w:rsid w:val="5D5D78E5"/>
    <w:rsid w:val="5FD351CD"/>
    <w:rsid w:val="61C3300A"/>
    <w:rsid w:val="67C9107F"/>
    <w:rsid w:val="6E257390"/>
    <w:rsid w:val="6F153DD0"/>
    <w:rsid w:val="70EF10D2"/>
    <w:rsid w:val="727B1B10"/>
    <w:rsid w:val="731F06ED"/>
    <w:rsid w:val="79BD2F15"/>
    <w:rsid w:val="7B9A6D81"/>
    <w:rsid w:val="7C442F72"/>
    <w:rsid w:val="7EAE1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51">
    <w:name w:val="font51"/>
    <w:basedOn w:val="a0"/>
    <w:qFormat/>
    <w:rPr>
      <w:rFonts w:ascii="方正仿宋_GBK" w:eastAsia="方正仿宋_GBK" w:hAnsi="方正仿宋_GBK" w:cs="方正仿宋_GBK" w:hint="eastAsia"/>
      <w:color w:val="000000"/>
      <w:sz w:val="28"/>
      <w:szCs w:val="28"/>
      <w:u w:val="none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81">
    <w:name w:val="font81"/>
    <w:basedOn w:val="a0"/>
    <w:qFormat/>
    <w:rPr>
      <w:rFonts w:ascii="方正仿宋_GBK" w:eastAsia="方正仿宋_GBK" w:hAnsi="方正仿宋_GBK" w:cs="方正仿宋_GBK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styleId="a3">
    <w:name w:val="List Paragraph"/>
    <w:basedOn w:val="a"/>
    <w:uiPriority w:val="99"/>
    <w:unhideWhenUsed/>
    <w:rsid w:val="00683C2E"/>
    <w:pPr>
      <w:ind w:firstLineChars="200" w:firstLine="420"/>
    </w:pPr>
  </w:style>
  <w:style w:type="paragraph" w:styleId="a4">
    <w:name w:val="header"/>
    <w:basedOn w:val="a"/>
    <w:link w:val="Char"/>
    <w:rsid w:val="00990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907BD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990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907BD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51">
    <w:name w:val="font51"/>
    <w:basedOn w:val="a0"/>
    <w:qFormat/>
    <w:rPr>
      <w:rFonts w:ascii="方正仿宋_GBK" w:eastAsia="方正仿宋_GBK" w:hAnsi="方正仿宋_GBK" w:cs="方正仿宋_GBK" w:hint="eastAsia"/>
      <w:color w:val="000000"/>
      <w:sz w:val="28"/>
      <w:szCs w:val="28"/>
      <w:u w:val="none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81">
    <w:name w:val="font81"/>
    <w:basedOn w:val="a0"/>
    <w:qFormat/>
    <w:rPr>
      <w:rFonts w:ascii="方正仿宋_GBK" w:eastAsia="方正仿宋_GBK" w:hAnsi="方正仿宋_GBK" w:cs="方正仿宋_GBK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styleId="a3">
    <w:name w:val="List Paragraph"/>
    <w:basedOn w:val="a"/>
    <w:uiPriority w:val="99"/>
    <w:unhideWhenUsed/>
    <w:rsid w:val="00683C2E"/>
    <w:pPr>
      <w:ind w:firstLineChars="200" w:firstLine="420"/>
    </w:pPr>
  </w:style>
  <w:style w:type="paragraph" w:styleId="a4">
    <w:name w:val="header"/>
    <w:basedOn w:val="a"/>
    <w:link w:val="Char"/>
    <w:rsid w:val="00990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907BD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990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907B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ASUS</cp:lastModifiedBy>
  <cp:revision>35</cp:revision>
  <dcterms:created xsi:type="dcterms:W3CDTF">2023-07-25T06:38:00Z</dcterms:created>
  <dcterms:modified xsi:type="dcterms:W3CDTF">2024-08-13T03:43:00Z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5F9869EF89CA4867B104108E20E1D470_13</vt:lpwstr>
  </property>
</Properties>
</file>