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E3F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2024年秋季宁乡市第二高级中学编外聘用人员招聘需求表</w:t>
      </w:r>
    </w:p>
    <w:p w14:paraId="28252A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一、需求岗位及人数：</w:t>
      </w:r>
    </w:p>
    <w:p w14:paraId="541D13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高中物理教师(3)、高中语文教师(1)、高中政治教师(1)</w:t>
      </w:r>
    </w:p>
    <w:p w14:paraId="579FA0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二、报考地点及联系人:</w:t>
      </w:r>
    </w:p>
    <w:p w14:paraId="3DA9AE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1.报考地点:宁乡市第二高级中学和乐楼二楼教务处办公室</w:t>
      </w:r>
    </w:p>
    <w:p w14:paraId="4286DC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2.学校办公电话：0731—87391113</w:t>
      </w:r>
    </w:p>
    <w:p w14:paraId="2FC0B1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3.联系人：</w:t>
      </w:r>
    </w:p>
    <w:p w14:paraId="7415B8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龚老师：15084706945    </w:t>
      </w:r>
    </w:p>
    <w:p w14:paraId="7A0410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5"/>
          <w:szCs w:val="15"/>
          <w:bdr w:val="none" w:color="auto" w:sz="0" w:space="0"/>
        </w:rPr>
        <w:t>蒋老师：13755081905   </w:t>
      </w:r>
    </w:p>
    <w:p w14:paraId="0AF51211"/>
    <w:p w14:paraId="45FBFD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10A08"/>
          <w:sz w:val="15"/>
          <w:szCs w:val="15"/>
          <w:bdr w:val="none" w:color="auto" w:sz="0" w:space="0"/>
        </w:rPr>
        <w:t>宁乡市第二高级中学2024年编外聘用人员招聘报名表</w:t>
      </w:r>
    </w:p>
    <w:p w14:paraId="716A7C1C"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448300" cy="7162800"/>
            <wp:effectExtent l="0" t="0" r="317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162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E8B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2024-08-26T09:50:29Z</dcterms:created>
  <dc:creator>19219</dc:creator>
  <cp:lastModifiedBy>19219</cp:lastModifiedBy>
  <dcterms:modified xsi:type="dcterms:W3CDTF">2024-08-26T09:50:43Z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AF8E67C972964838B1AA424C859FA02C_12</vt:lpwstr>
  </property>
</Properties>
</file>