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eastAsia="zh-CN"/>
        </w:rPr>
      </w:pPr>
      <w:r>
        <w:rPr>
          <w:rFonts w:hint="eastAsia" w:ascii="黑体" w:hAnsi="黑体" w:eastAsia="黑体" w:cs="黑体"/>
          <w:sz w:val="28"/>
          <w:szCs w:val="28"/>
        </w:rPr>
        <w:t>附件</w:t>
      </w:r>
      <w:r>
        <w:rPr>
          <w:rFonts w:hint="eastAsia" w:ascii="黑体" w:hAnsi="黑体" w:eastAsia="黑体" w:cs="黑体"/>
          <w:sz w:val="28"/>
          <w:szCs w:val="28"/>
          <w:lang w:val="en-US" w:eastAsia="zh-CN"/>
        </w:rPr>
        <w:t>2</w:t>
      </w:r>
      <w:r>
        <w:rPr>
          <w:rFonts w:hint="eastAsia" w:ascii="黑体" w:hAnsi="黑体" w:eastAsia="黑体" w:cs="黑体"/>
          <w:sz w:val="28"/>
          <w:szCs w:val="28"/>
          <w:lang w:eastAsia="zh-CN"/>
        </w:rPr>
        <w:t>：</w:t>
      </w:r>
    </w:p>
    <w:p>
      <w:pPr>
        <w:spacing w:line="560" w:lineRule="exact"/>
        <w:rPr>
          <w:rFonts w:ascii="方正小标宋简体" w:hAnsi="仿宋_GB2312" w:eastAsia="方正小标宋简体" w:cs="仿宋_GB2312"/>
          <w:kern w:val="0"/>
          <w:sz w:val="44"/>
          <w:szCs w:val="32"/>
        </w:rPr>
      </w:pPr>
    </w:p>
    <w:p>
      <w:pPr>
        <w:spacing w:line="560" w:lineRule="exact"/>
        <w:jc w:val="center"/>
        <w:rPr>
          <w:rFonts w:ascii="方正小标宋简体" w:hAnsi="仿宋_GB2312" w:eastAsia="方正小标宋简体" w:cs="仿宋_GB2312"/>
          <w:kern w:val="0"/>
          <w:sz w:val="36"/>
          <w:szCs w:val="36"/>
        </w:rPr>
      </w:pPr>
      <w:r>
        <w:rPr>
          <w:rFonts w:hint="eastAsia" w:ascii="方正小标宋简体" w:hAnsi="仿宋_GB2312" w:eastAsia="方正小标宋简体" w:cs="仿宋_GB2312"/>
          <w:kern w:val="0"/>
          <w:sz w:val="36"/>
          <w:szCs w:val="36"/>
        </w:rPr>
        <w:t>资格审查提交材料明细</w:t>
      </w:r>
    </w:p>
    <w:p>
      <w:pPr>
        <w:spacing w:line="560" w:lineRule="exact"/>
        <w:ind w:firstLine="880" w:firstLineChars="200"/>
        <w:jc w:val="center"/>
        <w:rPr>
          <w:rFonts w:ascii="方正小标宋简体" w:hAnsi="仿宋_GB2312" w:eastAsia="方正小标宋简体" w:cs="仿宋_GB2312"/>
          <w:kern w:val="0"/>
          <w:sz w:val="44"/>
          <w:szCs w:val="32"/>
        </w:rPr>
      </w:pP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应聘人员须由本人按照规定时间、地点和要求提交相关材料进行审核。需提交的主要材料如下（具体要求以资格审查公告为准）：</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1.报名表、本人签名的诚信承诺书（登录报名系统打印）。</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2.本人有效居民身份证。（原件及复印件）。</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3.学历、学位及有关材料（原件及复印件）。</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岗位学历、专业要求的学历、学位证书，同时提交教育部学历证书电子注册备案表（登陆中国高等教育学生信息网（www.chsi.com.cn）验证打印）或教育部学历认证报告、中国高等教育学位在线验证报告（登陆中国高等教育学生信息网（www.chsi.com.cn）验证打印）（军队系统相关学位授予单位颁发的学位除外）。</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按照新旧专业对应关系应聘的人员，属于根据所学方向不同分别划入不同专业情况的，应聘人员还须提交所学具体方向的说明材料，由我校认定是否符合岗位要求。</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证书丢失的，可提交具有同等效力的公布文件、登记表等材料。</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岗位有研究方向要求的，或者应聘岗位专业为二级学科，毕业证书或相关材料上注明的专业为一级学科的，还需同时提交毕业论文答辩登记表、就业推荐表或学校出具的研究方向证明等写明研究方向的相关证明材料。</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属国（境）外毕业生应聘的，还须提交教育部门出具的国（境）外学历学位认证书和原版成绩单（附与学历学位认证时相同的正规翻译公司出具的中文翻译件）等材料原件及复印件各一份。国（境）外毕业生应聘人员所学专业是否符合招聘专业要求由我校进行认定。</w:t>
      </w:r>
    </w:p>
    <w:p>
      <w:pPr>
        <w:autoSpaceDN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4.符合岗位</w:t>
      </w:r>
      <w:r>
        <w:rPr>
          <w:rFonts w:ascii="仿宋_GB2312" w:hAnsi="仿宋_GB2312" w:eastAsia="仿宋_GB2312" w:cs="仿宋_GB2312"/>
          <w:kern w:val="0"/>
          <w:sz w:val="32"/>
          <w:szCs w:val="32"/>
        </w:rPr>
        <w:t>要求的</w:t>
      </w:r>
      <w:r>
        <w:rPr>
          <w:rFonts w:hint="eastAsia" w:ascii="仿宋_GB2312" w:hAnsi="仿宋_GB2312" w:eastAsia="仿宋_GB2312" w:cs="仿宋_GB2312"/>
          <w:kern w:val="0"/>
          <w:sz w:val="32"/>
          <w:szCs w:val="32"/>
          <w:lang w:val="en-US" w:eastAsia="zh-CN"/>
        </w:rPr>
        <w:t>教师资格证书</w:t>
      </w:r>
      <w:r>
        <w:rPr>
          <w:rFonts w:hint="eastAsia" w:ascii="仿宋_GB2312" w:hAnsi="仿宋_GB2312" w:eastAsia="仿宋_GB2312" w:cs="仿宋_GB2312"/>
          <w:kern w:val="0"/>
          <w:sz w:val="32"/>
          <w:szCs w:val="32"/>
        </w:rPr>
        <w:t>（原件及复印件）。</w:t>
      </w:r>
    </w:p>
    <w:p>
      <w:pPr>
        <w:autoSpaceDN w:val="0"/>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7</w:t>
      </w:r>
      <w:r>
        <w:rPr>
          <w:rFonts w:hint="eastAsia" w:ascii="仿宋_GB2312" w:hAnsi="仿宋_GB2312" w:eastAsia="仿宋_GB2312" w:cs="仿宋_GB2312"/>
          <w:kern w:val="0"/>
          <w:sz w:val="32"/>
          <w:szCs w:val="32"/>
        </w:rPr>
        <w:t>.在职人员（含已签订就业协议人员）应聘的，还需提交有用人权限部门或单位（就业协议单位）出具的同意应聘或解聘材料。</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劳务派遣人员应聘的，提交的同意应聘或解聘材料需同时加盖派遣单位和工作单位公章。</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公办中小学在编教师、幼儿园在编教师及实施控制总量备案管理人员应聘的，还需同时提交县以上教育行政主管部门出具的同意应聘或解聘材料。</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pPr>
        <w:autoSpaceDN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对在职人员（公办中小学在编教师、幼儿园在编教师及实施控制总量备案管理人员除外）出具《同意应聘函》或《解聘说明》确有困难的，需提交手写签名承诺书（见招聘公告附件</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），单位同意应聘证明或解聘证明最晚应在考察体检时提供。</w:t>
      </w:r>
      <w:bookmarkStart w:id="0" w:name="_GoBack"/>
      <w:bookmarkEnd w:id="0"/>
    </w:p>
    <w:p>
      <w:pPr>
        <w:autoSpaceDN w:val="0"/>
        <w:spacing w:line="560" w:lineRule="exact"/>
        <w:ind w:firstLine="640" w:firstLineChars="200"/>
        <w:rPr>
          <w:rFonts w:hint="eastAsia" w:ascii="仿宋_GB2312" w:hAnsi="仿宋_GB2312" w:eastAsia="仿宋_GB2312" w:cs="仿宋_GB2312"/>
          <w:kern w:val="0"/>
          <w:sz w:val="32"/>
          <w:szCs w:val="32"/>
        </w:rPr>
      </w:pPr>
    </w:p>
    <w:sectPr>
      <w:pgSz w:w="11906" w:h="16838"/>
      <w:pgMar w:top="2098"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iYzk1NDA1MjBlM2NjY2I1NjAzMzViMjFhZjkxNzcifQ=="/>
  </w:docVars>
  <w:rsids>
    <w:rsidRoot w:val="2C1870FC"/>
    <w:rsid w:val="002D098F"/>
    <w:rsid w:val="005319F4"/>
    <w:rsid w:val="005436A8"/>
    <w:rsid w:val="005D3A9E"/>
    <w:rsid w:val="00603EF9"/>
    <w:rsid w:val="007F309D"/>
    <w:rsid w:val="0091480A"/>
    <w:rsid w:val="00B27EE2"/>
    <w:rsid w:val="00B6576F"/>
    <w:rsid w:val="00B84BDB"/>
    <w:rsid w:val="00D3284D"/>
    <w:rsid w:val="00D8632F"/>
    <w:rsid w:val="00FF0EDC"/>
    <w:rsid w:val="092238A1"/>
    <w:rsid w:val="0C065FA4"/>
    <w:rsid w:val="144D093D"/>
    <w:rsid w:val="1671686D"/>
    <w:rsid w:val="1EE44AD3"/>
    <w:rsid w:val="235C1C7D"/>
    <w:rsid w:val="25047207"/>
    <w:rsid w:val="2C1870FC"/>
    <w:rsid w:val="2E992C6A"/>
    <w:rsid w:val="312A5B12"/>
    <w:rsid w:val="4327533F"/>
    <w:rsid w:val="4517434F"/>
    <w:rsid w:val="453C7B28"/>
    <w:rsid w:val="4B4C0D0D"/>
    <w:rsid w:val="4DD90A25"/>
    <w:rsid w:val="5AA8337B"/>
    <w:rsid w:val="686B2811"/>
    <w:rsid w:val="6ED62FDA"/>
    <w:rsid w:val="7BA74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next w:val="6"/>
    <w:unhideWhenUsed/>
    <w:qFormat/>
    <w:uiPriority w:val="99"/>
    <w:pPr>
      <w:ind w:firstLine="420" w:firstLineChars="200"/>
    </w:pPr>
    <w:rPr>
      <w:rFonts w:ascii="Times New Roman" w:hAnsi="Times New Roman" w:eastAsia="宋体" w:cs="Times New Roman"/>
      <w:sz w:val="32"/>
      <w:szCs w:val="32"/>
    </w:rPr>
  </w:style>
  <w:style w:type="paragraph" w:customStyle="1" w:styleId="6">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 w:type="character" w:customStyle="1" w:styleId="9">
    <w:name w:val="页眉 Char"/>
    <w:basedOn w:val="8"/>
    <w:link w:val="4"/>
    <w:qFormat/>
    <w:uiPriority w:val="0"/>
    <w:rPr>
      <w:kern w:val="2"/>
      <w:sz w:val="18"/>
      <w:szCs w:val="18"/>
    </w:rPr>
  </w:style>
  <w:style w:type="character" w:customStyle="1" w:styleId="10">
    <w:name w:val="页脚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1122</Words>
  <Characters>1157</Characters>
  <Lines>8</Lines>
  <Paragraphs>2</Paragraphs>
  <TotalTime>187</TotalTime>
  <ScaleCrop>false</ScaleCrop>
  <LinksUpToDate>false</LinksUpToDate>
  <CharactersWithSpaces>1159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2023-10-16T03:09:00Z</dcterms:created>
  <dc:creator>轻风；</dc:creator>
  <cp:lastModifiedBy>酥</cp:lastModifiedBy>
  <dcterms:modified xsi:type="dcterms:W3CDTF">2024-08-26T03:32:25Z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321B7086C4A34E53BBEE9EF303A195F3_13</vt:lpwstr>
  </property>
</Properties>
</file>