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2</w:t>
      </w:r>
    </w:p>
    <w:tbl>
      <w:tblPr>
        <w:tblStyle w:val="5"/>
        <w:tblW w:w="959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1"/>
        <w:gridCol w:w="1440"/>
        <w:gridCol w:w="647"/>
        <w:gridCol w:w="816"/>
        <w:gridCol w:w="937"/>
        <w:gridCol w:w="1287"/>
        <w:gridCol w:w="285"/>
        <w:gridCol w:w="1038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593" w:type="dxa"/>
            <w:gridSpan w:val="9"/>
            <w:tcBorders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snapToGrid w:val="0"/>
                <w:color w:val="000000"/>
                <w:spacing w:val="-4"/>
                <w:kern w:val="0"/>
                <w:sz w:val="40"/>
                <w:szCs w:val="40"/>
                <w:u w:val="none"/>
                <w:lang w:val="en-US" w:eastAsia="zh-CN" w:bidi="ar"/>
              </w:rPr>
              <w:t>昌宁县2024年乡镇教师流动调配审批表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68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调入单位编制数：</w:t>
            </w:r>
          </w:p>
        </w:tc>
        <w:tc>
          <w:tcPr>
            <w:tcW w:w="4909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实有在编人数：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3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教师资格证种类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资格证书编号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主要工作简历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工作单位单位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职称及任教学科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转岗理由及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转岗意向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转出单位意见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年  月  日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转出单位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政府意见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接收单位意见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年  月  日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接收单位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政府意见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  <w:jc w:val="center"/>
        </w:trPr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县教育体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育局意见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年  月  日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>县人力资源和社会保障局审批意见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（章）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spacing w:val="-4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年  月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snapToGrid w:val="0"/>
          <w:color w:val="000000"/>
          <w:spacing w:val="-4"/>
          <w:kern w:val="0"/>
          <w:sz w:val="28"/>
          <w:szCs w:val="28"/>
          <w:u w:val="none"/>
          <w:lang w:val="en-US" w:eastAsia="zh-CN" w:bidi="ar"/>
        </w:rPr>
        <w:t>此表一式三份。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259D6"/>
    <w:rsid w:val="00A41BB0"/>
    <w:rsid w:val="0140018E"/>
    <w:rsid w:val="057A1FA3"/>
    <w:rsid w:val="0B89077D"/>
    <w:rsid w:val="0FA77668"/>
    <w:rsid w:val="12305D65"/>
    <w:rsid w:val="14F85E9B"/>
    <w:rsid w:val="19787F3C"/>
    <w:rsid w:val="2B2F1033"/>
    <w:rsid w:val="2CAF2D5B"/>
    <w:rsid w:val="3CA855D2"/>
    <w:rsid w:val="3E435117"/>
    <w:rsid w:val="41CA4CE0"/>
    <w:rsid w:val="44B86AF9"/>
    <w:rsid w:val="45536705"/>
    <w:rsid w:val="4BDE51CD"/>
    <w:rsid w:val="4DE730CD"/>
    <w:rsid w:val="4F466CF3"/>
    <w:rsid w:val="511059DF"/>
    <w:rsid w:val="56445410"/>
    <w:rsid w:val="59994014"/>
    <w:rsid w:val="5AB9108E"/>
    <w:rsid w:val="5BA82ED1"/>
    <w:rsid w:val="5C747F3D"/>
    <w:rsid w:val="5CBB74B1"/>
    <w:rsid w:val="5F481C31"/>
    <w:rsid w:val="60DD7712"/>
    <w:rsid w:val="632259D6"/>
    <w:rsid w:val="674A2D0F"/>
    <w:rsid w:val="69FE1002"/>
    <w:rsid w:val="6BBF7102"/>
    <w:rsid w:val="72072A0C"/>
    <w:rsid w:val="721E3B7B"/>
    <w:rsid w:val="72B1281E"/>
    <w:rsid w:val="75071664"/>
    <w:rsid w:val="77460314"/>
    <w:rsid w:val="77724795"/>
    <w:rsid w:val="7B0C1FBA"/>
    <w:rsid w:val="7D920CAB"/>
    <w:rsid w:val="7FF5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spacing w:val="-4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next w:val="1"/>
    <w:qFormat/>
    <w:uiPriority w:val="0"/>
    <w:rPr>
      <w:rFonts w:ascii="Times New Roman" w:hAnsi="Times New Roman" w:eastAsia="宋体" w:cs="Times New Roman"/>
      <w:spacing w:val="0"/>
      <w:kern w:val="2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保山市昌宁县党政机关单位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2021-08-17T01:54:00Z</dcterms:created>
  <dc:creator>Administrator</dc:creator>
  <cp:lastModifiedBy>阿鹏</cp:lastModifiedBy>
  <cp:lastPrinted>2024-08-28T01:19:00Z</cp:lastPrinted>
  <dcterms:modified xsi:type="dcterms:W3CDTF">2024-08-28T12:16:52Z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BC8A07896FA641DABBA06C0D689181AA</vt:lpwstr>
  </property>
</Properties>
</file>