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5FDA98">
      <w:pPr>
        <w:spacing w:line="360" w:lineRule="auto"/>
        <w:ind w:firstLine="321" w:firstLineChars="100"/>
        <w:rPr>
          <w:rFonts w:ascii="方正仿宋_GBK"/>
          <w:b/>
          <w:bCs/>
          <w:sz w:val="32"/>
          <w:szCs w:val="32"/>
        </w:rPr>
      </w:pPr>
      <w:r>
        <w:rPr>
          <w:rFonts w:hint="eastAsia" w:ascii="方正仿宋_GBK"/>
          <w:b/>
          <w:bCs/>
          <w:sz w:val="32"/>
          <w:szCs w:val="32"/>
        </w:rPr>
        <w:t>附件1</w:t>
      </w:r>
    </w:p>
    <w:p w14:paraId="2988671E">
      <w:pPr>
        <w:spacing w:line="360" w:lineRule="auto"/>
        <w:ind w:firstLine="880" w:firstLineChars="200"/>
        <w:jc w:val="center"/>
        <w:rPr>
          <w:rFonts w:hint="eastAsia" w:ascii="方正公文小标宋" w:hAnsi="方正公文小标宋" w:eastAsia="方正公文小标宋" w:cs="方正公文小标宋"/>
          <w:sz w:val="44"/>
          <w:szCs w:val="44"/>
        </w:rPr>
      </w:pP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南京市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软件谷中学2024年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公开招聘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  <w:lang w:val="en-US" w:eastAsia="zh-CN"/>
        </w:rPr>
        <w:t>编外</w:t>
      </w:r>
      <w:r>
        <w:rPr>
          <w:rFonts w:hint="eastAsia" w:ascii="方正公文小标宋" w:hAnsi="方正公文小标宋" w:eastAsia="方正公文小标宋" w:cs="方正公文小标宋"/>
          <w:sz w:val="44"/>
          <w:szCs w:val="44"/>
        </w:rPr>
        <w:t>教师岗位信息表</w:t>
      </w:r>
    </w:p>
    <w:p w14:paraId="076DAA9E">
      <w:pPr>
        <w:tabs>
          <w:tab w:val="right" w:pos="8306"/>
        </w:tabs>
        <w:snapToGrid w:val="0"/>
        <w:spacing w:line="360" w:lineRule="auto"/>
        <w:rPr>
          <w:b/>
          <w:bCs/>
          <w:sz w:val="32"/>
          <w:szCs w:val="32"/>
        </w:rPr>
      </w:pPr>
    </w:p>
    <w:tbl>
      <w:tblPr>
        <w:tblStyle w:val="6"/>
        <w:tblW w:w="136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312"/>
        <w:gridCol w:w="1342"/>
        <w:gridCol w:w="1033"/>
        <w:gridCol w:w="2442"/>
        <w:gridCol w:w="1229"/>
        <w:gridCol w:w="1471"/>
        <w:gridCol w:w="1471"/>
        <w:gridCol w:w="1850"/>
      </w:tblGrid>
      <w:tr w14:paraId="3653EE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4" w:hRule="atLeast"/>
        </w:trPr>
        <w:tc>
          <w:tcPr>
            <w:tcW w:w="1468" w:type="dxa"/>
            <w:vMerge w:val="restart"/>
            <w:vAlign w:val="center"/>
          </w:tcPr>
          <w:p w14:paraId="49E7D941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岗位</w:t>
            </w:r>
          </w:p>
          <w:p w14:paraId="542D4E09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名称</w:t>
            </w:r>
          </w:p>
          <w:p w14:paraId="16D3F7C1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12" w:type="dxa"/>
            <w:vMerge w:val="restart"/>
            <w:vAlign w:val="center"/>
          </w:tcPr>
          <w:p w14:paraId="7E3F1E9D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招聘</w:t>
            </w:r>
          </w:p>
          <w:p w14:paraId="635721C5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人数</w:t>
            </w:r>
          </w:p>
          <w:p w14:paraId="7601CD07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42" w:type="dxa"/>
            <w:vMerge w:val="restart"/>
            <w:vAlign w:val="center"/>
          </w:tcPr>
          <w:p w14:paraId="70BEE93C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招聘</w:t>
            </w:r>
          </w:p>
          <w:p w14:paraId="67CFBA64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比例</w:t>
            </w:r>
          </w:p>
          <w:p w14:paraId="0DED62C8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4704" w:type="dxa"/>
            <w:gridSpan w:val="3"/>
            <w:vAlign w:val="center"/>
          </w:tcPr>
          <w:p w14:paraId="39F2ED5F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招聘条件</w:t>
            </w:r>
          </w:p>
        </w:tc>
        <w:tc>
          <w:tcPr>
            <w:tcW w:w="1471" w:type="dxa"/>
            <w:vMerge w:val="restart"/>
            <w:vAlign w:val="center"/>
          </w:tcPr>
          <w:p w14:paraId="38E4E395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其他</w:t>
            </w:r>
          </w:p>
          <w:p w14:paraId="5B2B9579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要求</w:t>
            </w:r>
          </w:p>
        </w:tc>
        <w:tc>
          <w:tcPr>
            <w:tcW w:w="1471" w:type="dxa"/>
            <w:vMerge w:val="restart"/>
            <w:vAlign w:val="center"/>
          </w:tcPr>
          <w:p w14:paraId="412D4DDA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用人</w:t>
            </w:r>
          </w:p>
          <w:p w14:paraId="0A3331F8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方式</w:t>
            </w:r>
          </w:p>
        </w:tc>
        <w:tc>
          <w:tcPr>
            <w:tcW w:w="1850" w:type="dxa"/>
            <w:vMerge w:val="restart"/>
            <w:vAlign w:val="center"/>
          </w:tcPr>
          <w:p w14:paraId="5B631E10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政策咨询电话</w:t>
            </w:r>
          </w:p>
        </w:tc>
      </w:tr>
      <w:tr w14:paraId="343BE5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</w:trPr>
        <w:tc>
          <w:tcPr>
            <w:tcW w:w="1468" w:type="dxa"/>
            <w:vMerge w:val="continue"/>
            <w:vAlign w:val="top"/>
          </w:tcPr>
          <w:p w14:paraId="4C581256">
            <w:pPr>
              <w:tabs>
                <w:tab w:val="right" w:pos="8306"/>
              </w:tabs>
              <w:snapToGrid w:val="0"/>
              <w:spacing w:line="360" w:lineRule="auto"/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12" w:type="dxa"/>
            <w:vMerge w:val="continue"/>
            <w:vAlign w:val="top"/>
          </w:tcPr>
          <w:p w14:paraId="39A76935">
            <w:pPr>
              <w:tabs>
                <w:tab w:val="right" w:pos="8306"/>
              </w:tabs>
              <w:snapToGrid w:val="0"/>
              <w:spacing w:line="360" w:lineRule="auto"/>
              <w:rPr>
                <w:rFonts w:hint="default" w:ascii="Times New Roman" w:hAnsi="Times New Roman" w:eastAsia="方正仿宋_GBK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342" w:type="dxa"/>
            <w:vMerge w:val="continue"/>
            <w:vAlign w:val="top"/>
          </w:tcPr>
          <w:p w14:paraId="3FBCD7A2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 w:ascii="Times New Roman" w:hAnsi="Times New Roman" w:eastAsia="方正仿宋_GBK" w:cs="Times New Roman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  <w:tc>
          <w:tcPr>
            <w:tcW w:w="1033" w:type="dxa"/>
            <w:vAlign w:val="center"/>
          </w:tcPr>
          <w:p w14:paraId="3CBD2470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学历</w:t>
            </w:r>
          </w:p>
        </w:tc>
        <w:tc>
          <w:tcPr>
            <w:tcW w:w="2442" w:type="dxa"/>
            <w:vAlign w:val="center"/>
          </w:tcPr>
          <w:p w14:paraId="01F95621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专业</w:t>
            </w:r>
          </w:p>
        </w:tc>
        <w:tc>
          <w:tcPr>
            <w:tcW w:w="1229" w:type="dxa"/>
            <w:vAlign w:val="center"/>
          </w:tcPr>
          <w:p w14:paraId="5D0940D8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年龄</w:t>
            </w:r>
          </w:p>
        </w:tc>
        <w:tc>
          <w:tcPr>
            <w:tcW w:w="1471" w:type="dxa"/>
            <w:vMerge w:val="continue"/>
            <w:vAlign w:val="center"/>
          </w:tcPr>
          <w:p w14:paraId="556E6674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471" w:type="dxa"/>
            <w:vMerge w:val="continue"/>
          </w:tcPr>
          <w:p w14:paraId="572A0075">
            <w:pPr>
              <w:tabs>
                <w:tab w:val="right" w:pos="8306"/>
              </w:tabs>
              <w:snapToGrid w:val="0"/>
              <w:spacing w:line="360" w:lineRule="auto"/>
              <w:rPr>
                <w:b/>
                <w:bCs/>
                <w:sz w:val="32"/>
                <w:szCs w:val="32"/>
                <w:vertAlign w:val="baseline"/>
              </w:rPr>
            </w:pPr>
          </w:p>
        </w:tc>
        <w:tc>
          <w:tcPr>
            <w:tcW w:w="1850" w:type="dxa"/>
            <w:vMerge w:val="continue"/>
          </w:tcPr>
          <w:p w14:paraId="12BB4944">
            <w:pPr>
              <w:tabs>
                <w:tab w:val="right" w:pos="8306"/>
              </w:tabs>
              <w:snapToGrid w:val="0"/>
              <w:spacing w:line="360" w:lineRule="auto"/>
              <w:rPr>
                <w:b/>
                <w:bCs/>
                <w:sz w:val="32"/>
                <w:szCs w:val="32"/>
                <w:vertAlign w:val="baseline"/>
              </w:rPr>
            </w:pPr>
          </w:p>
        </w:tc>
      </w:tr>
      <w:tr w14:paraId="13C544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7" w:hRule="atLeast"/>
        </w:trPr>
        <w:tc>
          <w:tcPr>
            <w:tcW w:w="1468" w:type="dxa"/>
          </w:tcPr>
          <w:p w14:paraId="43622807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初中</w:t>
            </w:r>
          </w:p>
          <w:p w14:paraId="73DA395E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历史教师</w:t>
            </w:r>
          </w:p>
        </w:tc>
        <w:tc>
          <w:tcPr>
            <w:tcW w:w="1312" w:type="dxa"/>
          </w:tcPr>
          <w:p w14:paraId="43996FDC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61CCC2B2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1</w:t>
            </w:r>
          </w:p>
        </w:tc>
        <w:tc>
          <w:tcPr>
            <w:tcW w:w="1342" w:type="dxa"/>
          </w:tcPr>
          <w:p w14:paraId="601C8675">
            <w:pPr>
              <w:tabs>
                <w:tab w:val="right" w:pos="8306"/>
              </w:tabs>
              <w:snapToGrid w:val="0"/>
              <w:spacing w:line="360" w:lineRule="auto"/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</w:p>
          <w:p w14:paraId="426B3DC9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1:3</w:t>
            </w:r>
          </w:p>
        </w:tc>
        <w:tc>
          <w:tcPr>
            <w:tcW w:w="1033" w:type="dxa"/>
          </w:tcPr>
          <w:p w14:paraId="112AB111">
            <w:pPr>
              <w:tabs>
                <w:tab w:val="right" w:pos="8306"/>
              </w:tabs>
              <w:snapToGrid w:val="0"/>
              <w:spacing w:line="360" w:lineRule="auto"/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本科及以上</w:t>
            </w:r>
          </w:p>
        </w:tc>
        <w:tc>
          <w:tcPr>
            <w:tcW w:w="2442" w:type="dxa"/>
          </w:tcPr>
          <w:p w14:paraId="69EAC35B">
            <w:pPr>
              <w:tabs>
                <w:tab w:val="right" w:pos="8306"/>
              </w:tabs>
              <w:snapToGrid w:val="0"/>
              <w:spacing w:line="360" w:lineRule="auto"/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本科专业：历史学（师范）；研究生专业：史学理论及史学史、历史地理学、历史文献学、专门史、中国古代史、中国近现代史、世界史、中国史、学科教学（历史）、课程与教学论（历史）</w:t>
            </w: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。</w:t>
            </w:r>
          </w:p>
        </w:tc>
        <w:tc>
          <w:tcPr>
            <w:tcW w:w="1229" w:type="dxa"/>
          </w:tcPr>
          <w:p w14:paraId="664C1D8B">
            <w:pPr>
              <w:tabs>
                <w:tab w:val="right" w:pos="8306"/>
              </w:tabs>
              <w:snapToGrid w:val="0"/>
              <w:spacing w:line="360" w:lineRule="auto"/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40周岁以下（1983年</w:t>
            </w: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9</w:t>
            </w:r>
            <w:r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30</w:t>
            </w:r>
            <w:bookmarkStart w:id="0" w:name="_GoBack"/>
            <w:bookmarkEnd w:id="0"/>
            <w:r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日以后出生），条件优秀者可适当放宽。</w:t>
            </w:r>
          </w:p>
        </w:tc>
        <w:tc>
          <w:tcPr>
            <w:tcW w:w="1471" w:type="dxa"/>
          </w:tcPr>
          <w:p w14:paraId="09687E8F">
            <w:pPr>
              <w:tabs>
                <w:tab w:val="right" w:pos="8306"/>
              </w:tabs>
              <w:snapToGrid w:val="0"/>
              <w:spacing w:line="360" w:lineRule="auto"/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取得相应教师资格证书；有</w:t>
            </w: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相应学段学科</w:t>
            </w:r>
            <w:r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工作经验</w:t>
            </w: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者</w:t>
            </w:r>
            <w:r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优先</w:t>
            </w:r>
            <w:r>
              <w:rPr>
                <w:rFonts w:hint="eastAsia"/>
                <w:b/>
                <w:bCs/>
                <w:sz w:val="20"/>
                <w:szCs w:val="20"/>
                <w:vertAlign w:val="baseline"/>
                <w:lang w:val="en-US" w:eastAsia="zh-CN"/>
              </w:rPr>
              <w:t>。</w:t>
            </w:r>
          </w:p>
        </w:tc>
        <w:tc>
          <w:tcPr>
            <w:tcW w:w="1471" w:type="dxa"/>
          </w:tcPr>
          <w:p w14:paraId="1424FA71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劳务派遣</w:t>
            </w:r>
          </w:p>
        </w:tc>
        <w:tc>
          <w:tcPr>
            <w:tcW w:w="1850" w:type="dxa"/>
          </w:tcPr>
          <w:p w14:paraId="350C1077">
            <w:pPr>
              <w:tabs>
                <w:tab w:val="right" w:pos="8306"/>
              </w:tabs>
              <w:snapToGrid w:val="0"/>
              <w:spacing w:line="360" w:lineRule="auto"/>
              <w:jc w:val="center"/>
              <w:rPr>
                <w:rFonts w:hint="default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</w:pPr>
            <w:r>
              <w:rPr>
                <w:rFonts w:hint="eastAsia" w:eastAsia="方正仿宋_GBK"/>
                <w:b/>
                <w:bCs/>
                <w:sz w:val="20"/>
                <w:szCs w:val="20"/>
                <w:vertAlign w:val="baseline"/>
                <w:lang w:val="en-US" w:eastAsia="zh-CN"/>
              </w:rPr>
              <w:t>025-52829198</w:t>
            </w:r>
          </w:p>
        </w:tc>
      </w:tr>
    </w:tbl>
    <w:p w14:paraId="58D9CB6B">
      <w:pPr>
        <w:tabs>
          <w:tab w:val="right" w:pos="8306"/>
        </w:tabs>
        <w:snapToGrid w:val="0"/>
        <w:spacing w:line="360" w:lineRule="auto"/>
        <w:rPr>
          <w:b/>
          <w:bCs/>
          <w:sz w:val="32"/>
          <w:szCs w:val="32"/>
        </w:rPr>
      </w:pPr>
    </w:p>
    <w:sectPr>
      <w:pgSz w:w="16838" w:h="11906" w:orient="landscape"/>
      <w:pgMar w:top="1587" w:right="2041" w:bottom="1587" w:left="1701" w:header="851" w:footer="1400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20F46390-CC3B-4563-8BF8-9F3385AEF8E3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DAF13EA9-C04D-41EB-8337-6B9DF152171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I2N2U4YWMxYTZkMjQ0YmZiZjk3NjY1ODU2ODA3ODUifQ=="/>
  </w:docVars>
  <w:rsids>
    <w:rsidRoot w:val="00C55052"/>
    <w:rsid w:val="000B0CAF"/>
    <w:rsid w:val="00197798"/>
    <w:rsid w:val="00211F6C"/>
    <w:rsid w:val="00243B44"/>
    <w:rsid w:val="002C4D80"/>
    <w:rsid w:val="00302315"/>
    <w:rsid w:val="00453DA5"/>
    <w:rsid w:val="00456735"/>
    <w:rsid w:val="004845A5"/>
    <w:rsid w:val="004F1CD9"/>
    <w:rsid w:val="007D6ACF"/>
    <w:rsid w:val="00927897"/>
    <w:rsid w:val="00A43226"/>
    <w:rsid w:val="00A64B41"/>
    <w:rsid w:val="00C04193"/>
    <w:rsid w:val="00C55052"/>
    <w:rsid w:val="00E05485"/>
    <w:rsid w:val="00E12B46"/>
    <w:rsid w:val="00E30DB6"/>
    <w:rsid w:val="028642E4"/>
    <w:rsid w:val="0466617C"/>
    <w:rsid w:val="0A2A6DC5"/>
    <w:rsid w:val="0F680DBF"/>
    <w:rsid w:val="12274A70"/>
    <w:rsid w:val="12BC3F79"/>
    <w:rsid w:val="15CE1DD3"/>
    <w:rsid w:val="162A4334"/>
    <w:rsid w:val="17400AAE"/>
    <w:rsid w:val="17AD2733"/>
    <w:rsid w:val="19037516"/>
    <w:rsid w:val="19BE215E"/>
    <w:rsid w:val="1E161B0C"/>
    <w:rsid w:val="1EA85B59"/>
    <w:rsid w:val="1FB9292F"/>
    <w:rsid w:val="1FC009DE"/>
    <w:rsid w:val="209D2ACD"/>
    <w:rsid w:val="222B0D97"/>
    <w:rsid w:val="248303B3"/>
    <w:rsid w:val="252B4B4C"/>
    <w:rsid w:val="29312005"/>
    <w:rsid w:val="2DCA6ECC"/>
    <w:rsid w:val="2FD3089F"/>
    <w:rsid w:val="3185644C"/>
    <w:rsid w:val="3ECB056B"/>
    <w:rsid w:val="41606695"/>
    <w:rsid w:val="42A258CA"/>
    <w:rsid w:val="42F276B6"/>
    <w:rsid w:val="434579A7"/>
    <w:rsid w:val="47DF3137"/>
    <w:rsid w:val="4B165A7F"/>
    <w:rsid w:val="5630509D"/>
    <w:rsid w:val="576F1DC6"/>
    <w:rsid w:val="59B11FCB"/>
    <w:rsid w:val="5C4E28F2"/>
    <w:rsid w:val="5CEC327D"/>
    <w:rsid w:val="66486604"/>
    <w:rsid w:val="668A09CB"/>
    <w:rsid w:val="66AC6B93"/>
    <w:rsid w:val="66F145A6"/>
    <w:rsid w:val="677D5E3A"/>
    <w:rsid w:val="67876A0D"/>
    <w:rsid w:val="6CAD69DD"/>
    <w:rsid w:val="6EA2262A"/>
    <w:rsid w:val="73C63C5A"/>
    <w:rsid w:val="77BF249E"/>
    <w:rsid w:val="7B1A0DD3"/>
    <w:rsid w:val="7B79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annotation subject"/>
    <w:basedOn w:val="2"/>
    <w:next w:val="2"/>
    <w:link w:val="10"/>
    <w:semiHidden/>
    <w:unhideWhenUsed/>
    <w:qFormat/>
    <w:uiPriority w:val="99"/>
    <w:rPr>
      <w:b/>
      <w:bCs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批注文字 字符"/>
    <w:basedOn w:val="7"/>
    <w:link w:val="2"/>
    <w:semiHidden/>
    <w:qFormat/>
    <w:uiPriority w:val="99"/>
    <w:rPr>
      <w:rFonts w:eastAsia="方正仿宋_GBK"/>
      <w:kern w:val="2"/>
      <w:sz w:val="21"/>
      <w:szCs w:val="22"/>
    </w:rPr>
  </w:style>
  <w:style w:type="character" w:customStyle="1" w:styleId="10">
    <w:name w:val="批注主题 字符"/>
    <w:basedOn w:val="9"/>
    <w:link w:val="4"/>
    <w:semiHidden/>
    <w:qFormat/>
    <w:uiPriority w:val="99"/>
    <w:rPr>
      <w:rFonts w:eastAsia="方正仿宋_GBK"/>
      <w:b/>
      <w:bCs/>
      <w:kern w:val="2"/>
      <w:sz w:val="21"/>
      <w:szCs w:val="22"/>
    </w:rPr>
  </w:style>
  <w:style w:type="character" w:customStyle="1" w:styleId="11">
    <w:name w:val="批注框文本 字符"/>
    <w:basedOn w:val="7"/>
    <w:link w:val="3"/>
    <w:semiHidden/>
    <w:qFormat/>
    <w:uiPriority w:val="99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43CC16AB-8480-424C-8181-830827DB0A2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220</Words>
  <Characters>241</Characters>
  <Lines>21</Lines>
  <Paragraphs>6</Paragraphs>
  <TotalTime>6</TotalTime>
  <ScaleCrop>false</ScaleCrop>
  <LinksUpToDate>false</LinksUpToDate>
  <CharactersWithSpaces>241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2024-08-09T09:34:00Z</dcterms:created>
  <dc:creator>admin</dc:creator>
  <cp:lastModifiedBy>风儿</cp:lastModifiedBy>
  <cp:lastPrinted>2024-08-12T06:43:00Z</cp:lastPrinted>
  <dcterms:modified xsi:type="dcterms:W3CDTF">2024-09-02T03:28:45Z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DA4C0B5C110347A7B6055B3F868F8C62_13</vt:lpwstr>
  </property>
</Properties>
</file>