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C128ED">
      <w:pPr>
        <w:pStyle w:val="2"/>
        <w:keepNext w:val="0"/>
        <w:keepLines w:val="0"/>
        <w:widowControl/>
        <w:suppressLineNumbers w:val="0"/>
        <w:jc w:val="both"/>
      </w:pPr>
      <w:r>
        <w:rPr>
          <w:rStyle w:val="5"/>
          <w:rFonts w:ascii="仿宋" w:hAnsi="仿宋" w:eastAsia="仿宋" w:cs="仿宋"/>
          <w:b/>
          <w:kern w:val="0"/>
          <w:sz w:val="24"/>
          <w:szCs w:val="24"/>
        </w:rPr>
        <w:t>附件1：</w:t>
      </w:r>
    </w:p>
    <w:p w14:paraId="7BF6F646">
      <w:pPr>
        <w:keepNext w:val="0"/>
        <w:keepLines w:val="0"/>
        <w:widowControl/>
        <w:suppressLineNumbers w:val="0"/>
        <w:jc w:val="left"/>
      </w:pPr>
      <w:r>
        <w:rPr>
          <w:rStyle w:val="5"/>
          <w:rFonts w:hint="eastAsia" w:ascii="仿宋" w:hAnsi="仿宋" w:eastAsia="仿宋" w:cs="仿宋"/>
          <w:b/>
          <w:kern w:val="0"/>
          <w:sz w:val="24"/>
          <w:szCs w:val="24"/>
          <w:lang w:val="en-US" w:eastAsia="zh-CN" w:bidi="ar"/>
        </w:rPr>
        <w:t>鹿邑县2024年下半年中小学教师资格认定现场确认点及发布公告方式</w:t>
      </w:r>
    </w:p>
    <w:p w14:paraId="32F09C1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center"/>
      </w:pPr>
      <w:r>
        <w:rPr>
          <w:rFonts w:hint="eastAsia" w:ascii="仿宋" w:hAnsi="仿宋" w:eastAsia="仿宋" w:cs="仿宋"/>
          <w:spacing w:val="24"/>
          <w:sz w:val="24"/>
          <w:szCs w:val="24"/>
          <w:bdr w:val="none" w:color="auto" w:sz="0" w:space="0"/>
        </w:rPr>
        <w:t> </w:t>
      </w:r>
    </w:p>
    <w:tbl>
      <w:tblPr>
        <w:tblW w:w="0" w:type="auto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10"/>
        <w:gridCol w:w="591"/>
        <w:gridCol w:w="994"/>
        <w:gridCol w:w="720"/>
        <w:gridCol w:w="1286"/>
      </w:tblGrid>
      <w:tr w14:paraId="2BCBD7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tblCellSpacing w:w="0" w:type="dxa"/>
        </w:trPr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CDFB60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</w:rPr>
              <w:t>申报学段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20C948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</w:rPr>
              <w:t>认定单位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6E8F63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</w:rPr>
              <w:t>现场确认地址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31C0C6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</w:rPr>
              <w:t>工作时间</w:t>
            </w:r>
          </w:p>
          <w:p w14:paraId="4995E2DB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421438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</w:rPr>
              <w:t>公众号及联系电话</w:t>
            </w:r>
          </w:p>
        </w:tc>
      </w:tr>
      <w:tr w14:paraId="6C2674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3" w:hRule="atLeast"/>
          <w:tblCellSpacing w:w="0" w:type="dxa"/>
        </w:trPr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D2E89D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</w:rPr>
              <w:t>初中、小学、幼儿园教师资格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3C4151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</w:rPr>
              <w:t>鹿邑县教体局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D401D2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</w:rPr>
              <w:t>鹿邑县行政服务中心二楼教体局窗口，地址：鹿邑县紫气大道西段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3E808E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</w:rPr>
              <w:t>上午：</w:t>
            </w:r>
          </w:p>
          <w:p w14:paraId="15A4F686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</w:rPr>
              <w:t>9：00-12：00</w:t>
            </w:r>
          </w:p>
          <w:p w14:paraId="4B8C55AF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</w:rPr>
              <w:t>下午：</w:t>
            </w:r>
          </w:p>
          <w:p w14:paraId="2BEF4C44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</w:rPr>
              <w:t>2：30-5：00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A5F8EC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</w:rPr>
              <w:t>微信公众号：鹿邑教育</w:t>
            </w:r>
          </w:p>
          <w:p w14:paraId="5809B3B1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</w:rPr>
              <w:t>闫老师：15138328100</w:t>
            </w:r>
          </w:p>
          <w:p w14:paraId="52EF0CEF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</w:rPr>
              <w:t>（工作日、工作时间内正常联系）</w:t>
            </w:r>
          </w:p>
        </w:tc>
      </w:tr>
    </w:tbl>
    <w:p w14:paraId="3907A22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</w:pPr>
      <w:r>
        <w:rPr>
          <w:rFonts w:hint="eastAsia" w:ascii="仿宋" w:hAnsi="仿宋" w:eastAsia="仿宋" w:cs="仿宋"/>
          <w:spacing w:val="24"/>
          <w:sz w:val="24"/>
          <w:szCs w:val="24"/>
          <w:bdr w:val="none" w:color="auto" w:sz="0" w:space="0"/>
        </w:rPr>
        <w:t> </w:t>
      </w:r>
    </w:p>
    <w:p w14:paraId="6EF8656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</w:pPr>
      <w:r>
        <w:rPr>
          <w:rStyle w:val="5"/>
          <w:rFonts w:hint="eastAsia" w:ascii="仿宋" w:hAnsi="仿宋" w:eastAsia="仿宋" w:cs="仿宋"/>
          <w:spacing w:val="24"/>
          <w:sz w:val="24"/>
          <w:szCs w:val="24"/>
          <w:bdr w:val="none" w:color="auto" w:sz="0" w:space="0"/>
        </w:rPr>
        <w:t>附件2：</w:t>
      </w:r>
    </w:p>
    <w:p w14:paraId="656A1443">
      <w:pPr>
        <w:keepNext w:val="0"/>
        <w:keepLines w:val="0"/>
        <w:widowControl/>
        <w:suppressLineNumbers w:val="0"/>
        <w:jc w:val="left"/>
      </w:pPr>
      <w:r>
        <w:rPr>
          <w:rStyle w:val="5"/>
          <w:rFonts w:hint="eastAsia" w:ascii="仿宋" w:hAnsi="仿宋" w:eastAsia="仿宋" w:cs="仿宋"/>
          <w:spacing w:val="24"/>
          <w:kern w:val="0"/>
          <w:sz w:val="24"/>
          <w:szCs w:val="24"/>
          <w:lang w:val="en-US" w:eastAsia="zh-CN" w:bidi="ar"/>
        </w:rPr>
        <w:t>鹿邑县2024年下半年中小学教师资格认定体检医院</w:t>
      </w:r>
    </w:p>
    <w:p w14:paraId="0475254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</w:pPr>
      <w:r>
        <w:rPr>
          <w:rFonts w:hint="eastAsia" w:ascii="仿宋" w:hAnsi="仿宋" w:eastAsia="仿宋" w:cs="仿宋"/>
          <w:spacing w:val="24"/>
          <w:sz w:val="24"/>
          <w:szCs w:val="24"/>
          <w:bdr w:val="none" w:color="auto" w:sz="0" w:space="0"/>
        </w:rPr>
        <w:t> </w:t>
      </w:r>
    </w:p>
    <w:tbl>
      <w:tblPr>
        <w:tblW w:w="0" w:type="auto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0"/>
        <w:gridCol w:w="763"/>
        <w:gridCol w:w="1354"/>
        <w:gridCol w:w="1277"/>
      </w:tblGrid>
      <w:tr w14:paraId="40ED6D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  <w:tblCellSpacing w:w="0" w:type="dxa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D70331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Style w:val="5"/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</w:rPr>
              <w:t>申报学段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9E1315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Style w:val="5"/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</w:rPr>
              <w:t>认定单位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C5D9F5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Style w:val="5"/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</w:rPr>
              <w:t>体检医院及地址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728D13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Style w:val="5"/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</w:rPr>
              <w:t>体检电话</w:t>
            </w:r>
          </w:p>
          <w:p w14:paraId="38D13DFC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Style w:val="5"/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</w:rPr>
              <w:t>及联系人</w:t>
            </w:r>
          </w:p>
        </w:tc>
      </w:tr>
      <w:tr w14:paraId="60DD89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44" w:hRule="atLeast"/>
          <w:tblCellSpacing w:w="0" w:type="dxa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DF3F16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</w:rPr>
              <w:t>初中、小学、幼儿园教师资格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3892A9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</w:rPr>
              <w:t>鹿邑县教体局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B21567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</w:rPr>
              <w:t>鹿邑县真源医院新院区（体检科）</w:t>
            </w:r>
          </w:p>
          <w:p w14:paraId="5D9C0722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</w:rPr>
              <w:t>地址：鹿邑县紫气大道西段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67564B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</w:rPr>
              <w:t>0394-7731568</w:t>
            </w:r>
          </w:p>
          <w:p w14:paraId="7CCCF9F1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</w:rPr>
              <w:t>0394-7731569 王医生：15839479896</w:t>
            </w:r>
          </w:p>
        </w:tc>
      </w:tr>
    </w:tbl>
    <w:p w14:paraId="7B6FD82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</w:pPr>
      <w:r>
        <w:rPr>
          <w:rFonts w:hint="eastAsia" w:ascii="仿宋" w:hAnsi="仿宋" w:eastAsia="仿宋" w:cs="仿宋"/>
          <w:spacing w:val="24"/>
          <w:sz w:val="24"/>
          <w:szCs w:val="24"/>
          <w:bdr w:val="none" w:color="auto" w:sz="0" w:space="0"/>
        </w:rPr>
        <w:br w:type="textWrapping"/>
      </w:r>
      <w:r>
        <w:rPr>
          <w:rStyle w:val="5"/>
          <w:rFonts w:hint="eastAsia" w:ascii="仿宋" w:hAnsi="仿宋" w:eastAsia="仿宋" w:cs="仿宋"/>
          <w:spacing w:val="24"/>
          <w:sz w:val="24"/>
          <w:szCs w:val="24"/>
          <w:bdr w:val="none" w:color="auto" w:sz="0" w:space="0"/>
        </w:rPr>
        <w:t>附件3：</w:t>
      </w:r>
    </w:p>
    <w:p w14:paraId="5FC1BACD">
      <w:pPr>
        <w:keepNext w:val="0"/>
        <w:keepLines w:val="0"/>
        <w:widowControl/>
        <w:suppressLineNumbers w:val="0"/>
        <w:jc w:val="left"/>
      </w:pPr>
      <w:r>
        <w:rPr>
          <w:rStyle w:val="5"/>
          <w:rFonts w:hint="eastAsia" w:ascii="仿宋" w:hAnsi="仿宋" w:eastAsia="仿宋" w:cs="仿宋"/>
          <w:spacing w:val="24"/>
          <w:kern w:val="0"/>
          <w:sz w:val="22"/>
          <w:szCs w:val="22"/>
          <w:lang w:val="en-US" w:eastAsia="zh-CN" w:bidi="ar"/>
        </w:rPr>
        <w:t>鹿邑县2024年下半年中小学教师资格证书现场领取地点及咨询电话</w:t>
      </w:r>
    </w:p>
    <w:p w14:paraId="5B8350A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</w:pPr>
      <w:r>
        <w:rPr>
          <w:rFonts w:hint="eastAsia" w:ascii="仿宋" w:hAnsi="仿宋" w:eastAsia="仿宋" w:cs="仿宋"/>
          <w:spacing w:val="24"/>
          <w:sz w:val="24"/>
          <w:szCs w:val="24"/>
          <w:bdr w:val="none" w:color="auto" w:sz="0" w:space="0"/>
        </w:rPr>
        <w:t> </w:t>
      </w:r>
    </w:p>
    <w:tbl>
      <w:tblPr>
        <w:tblW w:w="0" w:type="auto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80"/>
        <w:gridCol w:w="651"/>
        <w:gridCol w:w="994"/>
        <w:gridCol w:w="660"/>
        <w:gridCol w:w="626"/>
      </w:tblGrid>
      <w:tr w14:paraId="069A64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tblCellSpacing w:w="0" w:type="dxa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54B158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Style w:val="5"/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</w:rPr>
              <w:t>申报学段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CBAE9E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Style w:val="5"/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</w:rPr>
              <w:t>认定单位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3D98F6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Style w:val="5"/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</w:rPr>
              <w:t>现场确认地址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693754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Style w:val="5"/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</w:rPr>
              <w:t>工作时间</w:t>
            </w:r>
            <w:r>
              <w:rPr>
                <w:rStyle w:val="5"/>
                <w:rFonts w:hint="eastAsia" w:ascii="仿宋" w:hAnsi="仿宋" w:eastAsia="仿宋" w:cs="仿宋"/>
                <w:color w:val="000000"/>
                <w:spacing w:val="24"/>
                <w:sz w:val="24"/>
                <w:szCs w:val="24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EEADD8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Style w:val="5"/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</w:rPr>
              <w:t>咨询电话</w:t>
            </w:r>
          </w:p>
        </w:tc>
      </w:tr>
      <w:tr w14:paraId="5CCDF5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3" w:hRule="atLeast"/>
          <w:tblCellSpacing w:w="0" w:type="dxa"/>
        </w:trPr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782C14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</w:rPr>
              <w:t>初中、小学、幼儿园教师资格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41A44B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</w:rPr>
              <w:t>鹿邑县教体局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4C69E1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</w:rPr>
              <w:t>鹿邑县行政服务中心二楼教体局窗口，地址：鹿邑县紫气大道西段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D25B6C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</w:rPr>
              <w:t>上午：</w:t>
            </w:r>
          </w:p>
          <w:p w14:paraId="386772A5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</w:rPr>
              <w:t>9：00-12：00</w:t>
            </w:r>
          </w:p>
          <w:p w14:paraId="0CFA6553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</w:rPr>
              <w:t>下午：</w:t>
            </w:r>
          </w:p>
          <w:p w14:paraId="3FDD2B35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</w:rPr>
              <w:t>2：30-5：00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4505A2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</w:rPr>
              <w:t>闫老师：15138328100</w:t>
            </w:r>
          </w:p>
          <w:p w14:paraId="08BCD472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</w:rPr>
              <w:t>（工作日、工作时间内正常咨询）</w:t>
            </w:r>
          </w:p>
          <w:p w14:paraId="0001964A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1437" w:right="0" w:hanging="240"/>
              <w:jc w:val="both"/>
            </w:pPr>
          </w:p>
        </w:tc>
      </w:tr>
    </w:tbl>
    <w:p w14:paraId="42FEF62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6062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2024-10-16T05:20:31Z</dcterms:created>
  <dc:creator>19219</dc:creator>
  <cp:lastModifiedBy>19219</cp:lastModifiedBy>
  <dcterms:modified xsi:type="dcterms:W3CDTF">2024-10-16T05:20:45Z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74890CA528C64060A9DD0BBC0B802F62_12</vt:lpwstr>
  </property>
</Properties>
</file>