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56839">
      <w:pPr>
        <w:spacing w:line="57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 w14:paraId="257AC857">
      <w:pPr>
        <w:spacing w:line="57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E48E870">
      <w:pPr>
        <w:spacing w:line="570" w:lineRule="exact"/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南宁市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江南区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教师资格认定体检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指定医院联系方式</w:t>
      </w:r>
    </w:p>
    <w:p w14:paraId="3D2E910E">
      <w:pPr>
        <w:spacing w:line="570" w:lineRule="exact"/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10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264"/>
        <w:gridCol w:w="2346"/>
        <w:gridCol w:w="5226"/>
      </w:tblGrid>
      <w:tr w14:paraId="5F48C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620" w:type="dxa"/>
            <w:vAlign w:val="center"/>
          </w:tcPr>
          <w:p w14:paraId="19700DF2"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264" w:type="dxa"/>
            <w:vAlign w:val="center"/>
          </w:tcPr>
          <w:p w14:paraId="7CECEA36"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体检定点医院</w:t>
            </w:r>
          </w:p>
        </w:tc>
        <w:tc>
          <w:tcPr>
            <w:tcW w:w="2346" w:type="dxa"/>
            <w:vAlign w:val="center"/>
          </w:tcPr>
          <w:p w14:paraId="4D33EC3F"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咨询电话</w:t>
            </w:r>
          </w:p>
        </w:tc>
        <w:tc>
          <w:tcPr>
            <w:tcW w:w="5226" w:type="dxa"/>
            <w:vAlign w:val="center"/>
          </w:tcPr>
          <w:p w14:paraId="0760E9BD"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体检地址</w:t>
            </w:r>
          </w:p>
        </w:tc>
      </w:tr>
      <w:tr w14:paraId="65570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0" w:type="dxa"/>
            <w:vAlign w:val="center"/>
          </w:tcPr>
          <w:p w14:paraId="471E33E2">
            <w:pPr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4" w:type="dxa"/>
            <w:vAlign w:val="center"/>
          </w:tcPr>
          <w:p w14:paraId="6EC289A5">
            <w:pP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广西国际壮医医院</w:t>
            </w:r>
          </w:p>
        </w:tc>
        <w:tc>
          <w:tcPr>
            <w:tcW w:w="2346" w:type="dxa"/>
            <w:vAlign w:val="center"/>
          </w:tcPr>
          <w:p w14:paraId="2F8B3E7D">
            <w:pPr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0771-3376603</w:t>
            </w:r>
          </w:p>
        </w:tc>
        <w:tc>
          <w:tcPr>
            <w:tcW w:w="5226" w:type="dxa"/>
            <w:vAlign w:val="center"/>
          </w:tcPr>
          <w:p w14:paraId="12B50C7A">
            <w:pPr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南宁市良庆区秋月路8号广西国际壮医医院住院楼4楼健康管理中心</w:t>
            </w:r>
          </w:p>
        </w:tc>
      </w:tr>
      <w:tr w14:paraId="02D65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restart"/>
            <w:vAlign w:val="center"/>
          </w:tcPr>
          <w:p w14:paraId="47183AC6">
            <w:pPr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64" w:type="dxa"/>
            <w:vMerge w:val="restart"/>
            <w:vAlign w:val="center"/>
          </w:tcPr>
          <w:p w14:paraId="71BEEEBD">
            <w:pP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南宁市第一人民医院</w:t>
            </w:r>
          </w:p>
        </w:tc>
        <w:tc>
          <w:tcPr>
            <w:tcW w:w="2346" w:type="dxa"/>
            <w:vAlign w:val="center"/>
          </w:tcPr>
          <w:p w14:paraId="03C650D4">
            <w:pPr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0771-2636285</w:t>
            </w:r>
          </w:p>
        </w:tc>
        <w:tc>
          <w:tcPr>
            <w:tcW w:w="5226" w:type="dxa"/>
            <w:vAlign w:val="center"/>
          </w:tcPr>
          <w:p w14:paraId="40333C2B">
            <w:pPr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南宁市第一人民医院民主路体检中心：南宁市兴宁区民主路20号工人文化宫大院内一、三层</w:t>
            </w:r>
          </w:p>
        </w:tc>
      </w:tr>
      <w:tr w14:paraId="744AB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continue"/>
            <w:vAlign w:val="center"/>
          </w:tcPr>
          <w:p w14:paraId="06DE9211">
            <w:pPr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4" w:type="dxa"/>
            <w:vMerge w:val="continue"/>
            <w:vAlign w:val="center"/>
          </w:tcPr>
          <w:p w14:paraId="1FDF398D">
            <w:pP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6" w:type="dxa"/>
            <w:vAlign w:val="center"/>
          </w:tcPr>
          <w:p w14:paraId="50B7FB84">
            <w:pPr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0771-5501351</w:t>
            </w:r>
          </w:p>
        </w:tc>
        <w:tc>
          <w:tcPr>
            <w:tcW w:w="5226" w:type="dxa"/>
            <w:vAlign w:val="center"/>
          </w:tcPr>
          <w:p w14:paraId="2EBBB896">
            <w:pPr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南宁市第一人民医院金浦路体检中心：南宁市青秀区金浦路3号巢鸿商业中心五层</w:t>
            </w:r>
          </w:p>
        </w:tc>
      </w:tr>
      <w:tr w14:paraId="4995AA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20" w:type="dxa"/>
            <w:vAlign w:val="center"/>
          </w:tcPr>
          <w:p w14:paraId="2968EE69">
            <w:pPr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64" w:type="dxa"/>
            <w:vAlign w:val="center"/>
          </w:tcPr>
          <w:p w14:paraId="6BC7E39C">
            <w:pPr>
              <w:spacing w:after="240" w:line="560" w:lineRule="exact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南宁市第二人民医院</w:t>
            </w:r>
          </w:p>
        </w:tc>
        <w:tc>
          <w:tcPr>
            <w:tcW w:w="2346" w:type="dxa"/>
            <w:vAlign w:val="center"/>
          </w:tcPr>
          <w:p w14:paraId="18B32A65">
            <w:pPr>
              <w:widowControl/>
              <w:snapToGrid w:val="0"/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0771-4808177</w:t>
            </w:r>
          </w:p>
          <w:p w14:paraId="32276169">
            <w:pPr>
              <w:widowControl/>
              <w:snapToGrid w:val="0"/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0771-4808550</w:t>
            </w:r>
          </w:p>
          <w:p w14:paraId="28036682">
            <w:pPr>
              <w:widowControl/>
              <w:snapToGrid w:val="0"/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24小时值班电话：18977117969</w:t>
            </w:r>
          </w:p>
        </w:tc>
        <w:tc>
          <w:tcPr>
            <w:tcW w:w="5226" w:type="dxa"/>
            <w:vAlign w:val="center"/>
          </w:tcPr>
          <w:p w14:paraId="69124354">
            <w:pPr>
              <w:widowControl/>
              <w:snapToGrid w:val="0"/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南宁市第二人民医院健康管理中心：南宁市江南区五一东路7号环球国际大酒店3楼、6楼（淡村市场旁）</w:t>
            </w:r>
          </w:p>
        </w:tc>
      </w:tr>
      <w:tr w14:paraId="6815B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20" w:type="dxa"/>
            <w:vAlign w:val="center"/>
          </w:tcPr>
          <w:p w14:paraId="79276171">
            <w:pPr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64" w:type="dxa"/>
            <w:vAlign w:val="center"/>
          </w:tcPr>
          <w:p w14:paraId="51BF2EAA">
            <w:pPr>
              <w:spacing w:after="240" w:line="560" w:lineRule="exact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南宁市第八人民医院</w:t>
            </w:r>
          </w:p>
        </w:tc>
        <w:tc>
          <w:tcPr>
            <w:tcW w:w="2346" w:type="dxa"/>
            <w:vAlign w:val="center"/>
          </w:tcPr>
          <w:p w14:paraId="0748E882">
            <w:pPr>
              <w:widowControl/>
              <w:snapToGrid w:val="0"/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0771-3811838</w:t>
            </w:r>
          </w:p>
          <w:p w14:paraId="1AE96F6B">
            <w:pPr>
              <w:widowControl/>
              <w:snapToGrid w:val="0"/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26" w:type="dxa"/>
            <w:vAlign w:val="center"/>
          </w:tcPr>
          <w:p w14:paraId="5EB1C19D">
            <w:pPr>
              <w:widowControl/>
              <w:snapToGrid w:val="0"/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北大门：南宁市西乡塘区明秀西路63号；</w:t>
            </w:r>
          </w:p>
          <w:p w14:paraId="01EBF597">
            <w:pPr>
              <w:widowControl/>
              <w:snapToGrid w:val="0"/>
              <w:jc w:val="center"/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hAnsi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南大门：南宁市西乡塘区沈阳路2号</w:t>
            </w:r>
          </w:p>
        </w:tc>
      </w:tr>
    </w:tbl>
    <w:p w14:paraId="2D0A7A21">
      <w:pPr>
        <w:rPr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zNTg2YzUyZjEwNGE2NmZjYTQyMTg5MTQzYmI1YjEifQ=="/>
  </w:docVars>
  <w:rsids>
    <w:rsidRoot w:val="311D493D"/>
    <w:rsid w:val="00162327"/>
    <w:rsid w:val="0036059B"/>
    <w:rsid w:val="00723559"/>
    <w:rsid w:val="00A62B37"/>
    <w:rsid w:val="00ED523F"/>
    <w:rsid w:val="00FA158E"/>
    <w:rsid w:val="04976400"/>
    <w:rsid w:val="0B9416E5"/>
    <w:rsid w:val="0E585E5A"/>
    <w:rsid w:val="10CF0F15"/>
    <w:rsid w:val="1F834961"/>
    <w:rsid w:val="279E4159"/>
    <w:rsid w:val="311D493D"/>
    <w:rsid w:val="383036F4"/>
    <w:rsid w:val="40F15F47"/>
    <w:rsid w:val="46FB0862"/>
    <w:rsid w:val="51444531"/>
    <w:rsid w:val="51C35E41"/>
    <w:rsid w:val="52B92280"/>
    <w:rsid w:val="5A7D0EBE"/>
    <w:rsid w:val="7DBE75CA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页眉 字符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290</Words>
  <Characters>369</Characters>
  <Lines>2</Lines>
  <Paragraphs>1</Paragraphs>
  <TotalTime>10</TotalTime>
  <ScaleCrop>false</ScaleCrop>
  <LinksUpToDate>false</LinksUpToDate>
  <CharactersWithSpaces>369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2023-10-10T07:19:00Z</dcterms:created>
  <dc:creator>叶康</dc:creator>
  <cp:lastModifiedBy>张无犟降缰将姜酱僵虹疆匠</cp:lastModifiedBy>
  <dcterms:modified xsi:type="dcterms:W3CDTF">2024-10-31T02:37:06Z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640C1E538C3B40FC92A1D3CA6B43C050_13</vt:lpwstr>
  </property>
</Properties>
</file>